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6F1265">
      <w:pPr>
        <w:spacing w:before="240"/>
        <w:ind w:right="720" w:firstLineChars="1150" w:firstLine="414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1428C3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6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年秋季校园招聘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5E7A7F" w:rsidRDefault="005E7A7F" w:rsidP="005E7A7F">
      <w:pPr>
        <w:pStyle w:val="1"/>
        <w:spacing w:line="360" w:lineRule="atLeast"/>
        <w:ind w:left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2016校园招聘安排【</w:t>
      </w:r>
      <w:r w:rsidR="00C46C5F">
        <w:rPr>
          <w:rFonts w:ascii="微软雅黑" w:eastAsia="微软雅黑" w:hAnsi="微软雅黑" w:hint="eastAsia"/>
          <w:sz w:val="28"/>
          <w:szCs w:val="28"/>
        </w:rPr>
        <w:t>南京</w:t>
      </w:r>
      <w:r>
        <w:rPr>
          <w:rFonts w:ascii="微软雅黑" w:eastAsia="微软雅黑" w:hAnsi="微软雅黑" w:hint="eastAsia"/>
          <w:sz w:val="28"/>
          <w:szCs w:val="28"/>
        </w:rPr>
        <w:t>】</w:t>
      </w:r>
      <w:bookmarkStart w:id="0" w:name="_GoBack"/>
      <w:bookmarkEnd w:id="0"/>
    </w:p>
    <w:p w:rsidR="00837A31" w:rsidRDefault="00837A31" w:rsidP="00837A31">
      <w:pPr>
        <w:widowControl/>
        <w:spacing w:line="320" w:lineRule="exact"/>
        <w:ind w:rightChars="-249" w:right="-523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2015年10月26日</w:t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  <w:t>东南大学（九龙湖校区）</w:t>
      </w:r>
      <w:r>
        <w:rPr>
          <w:rFonts w:ascii="微软雅黑" w:eastAsia="微软雅黑" w:hAnsi="微软雅黑" w:hint="eastAsia"/>
          <w:b/>
          <w:szCs w:val="21"/>
        </w:rPr>
        <w:tab/>
        <w:t>专场宣讲会+笔试</w:t>
      </w:r>
    </w:p>
    <w:p w:rsidR="00837A31" w:rsidRDefault="00837A31" w:rsidP="00837A31">
      <w:pPr>
        <w:widowControl/>
        <w:spacing w:line="320" w:lineRule="exact"/>
        <w:ind w:rightChars="-249" w:right="-523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14:00开始</w:t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  <w:t xml:space="preserve">            </w:t>
      </w:r>
      <w:r>
        <w:rPr>
          <w:rFonts w:ascii="微软雅黑" w:eastAsia="微软雅黑" w:hAnsi="微软雅黑" w:hint="eastAsia"/>
          <w:b/>
          <w:szCs w:val="21"/>
        </w:rPr>
        <w:t>教六</w:t>
      </w:r>
      <w:proofErr w:type="gramStart"/>
      <w:r>
        <w:rPr>
          <w:rFonts w:ascii="微软雅黑" w:eastAsia="微软雅黑" w:hAnsi="微软雅黑" w:hint="eastAsia"/>
          <w:b/>
          <w:szCs w:val="21"/>
        </w:rPr>
        <w:t>403</w:t>
      </w:r>
      <w:proofErr w:type="gramEnd"/>
    </w:p>
    <w:p w:rsidR="00837A31" w:rsidRDefault="00837A31" w:rsidP="00837A31">
      <w:pPr>
        <w:widowControl/>
        <w:spacing w:line="320" w:lineRule="exact"/>
        <w:ind w:rightChars="-249" w:right="-523"/>
        <w:rPr>
          <w:rFonts w:ascii="微软雅黑" w:eastAsia="微软雅黑" w:hAnsi="微软雅黑" w:hint="eastAsia"/>
          <w:b/>
          <w:szCs w:val="21"/>
        </w:rPr>
      </w:pPr>
    </w:p>
    <w:p w:rsidR="00837A31" w:rsidRDefault="00837A31" w:rsidP="00837A31">
      <w:pPr>
        <w:widowControl/>
        <w:spacing w:line="320" w:lineRule="exact"/>
        <w:ind w:rightChars="-249" w:right="-523"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2015年10月27日</w:t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  <w:t>南京航空航天大学（江宁校区）</w:t>
      </w:r>
      <w:r>
        <w:rPr>
          <w:rFonts w:ascii="微软雅黑" w:eastAsia="微软雅黑" w:hAnsi="微软雅黑" w:hint="eastAsia"/>
          <w:b/>
          <w:szCs w:val="21"/>
        </w:rPr>
        <w:tab/>
        <w:t>专场宣讲会+笔试</w:t>
      </w:r>
    </w:p>
    <w:p w:rsidR="00837A31" w:rsidRDefault="00837A31" w:rsidP="00837A31">
      <w:pPr>
        <w:widowControl/>
        <w:spacing w:line="320" w:lineRule="exact"/>
        <w:ind w:rightChars="-249" w:right="-523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14:00开始</w:t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  <w:t xml:space="preserve">            </w:t>
      </w:r>
      <w:r>
        <w:rPr>
          <w:rFonts w:ascii="微软雅黑" w:eastAsia="微软雅黑" w:hAnsi="微软雅黑" w:hint="eastAsia"/>
          <w:b/>
          <w:szCs w:val="21"/>
        </w:rPr>
        <w:t>5号楼402</w:t>
      </w:r>
    </w:p>
    <w:p w:rsidR="00837A31" w:rsidRPr="00837A31" w:rsidRDefault="00837A31" w:rsidP="005E7A7F">
      <w:pPr>
        <w:widowControl/>
        <w:spacing w:line="320" w:lineRule="exact"/>
        <w:ind w:rightChars="-249" w:right="-523" w:firstLine="420"/>
        <w:rPr>
          <w:rFonts w:ascii="微软雅黑" w:eastAsia="微软雅黑" w:hAnsi="微软雅黑" w:hint="eastAsia"/>
          <w:b/>
          <w:szCs w:val="21"/>
        </w:rPr>
      </w:pPr>
    </w:p>
    <w:p w:rsidR="005E7A7F" w:rsidRDefault="005E7A7F" w:rsidP="005E7A7F">
      <w:pPr>
        <w:widowControl/>
        <w:spacing w:line="320" w:lineRule="exact"/>
        <w:ind w:rightChars="-249" w:right="-523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2015年10月</w:t>
      </w:r>
      <w:r w:rsidR="00E1125C">
        <w:rPr>
          <w:rFonts w:ascii="微软雅黑" w:eastAsia="微软雅黑" w:hAnsi="微软雅黑" w:hint="eastAsia"/>
          <w:b/>
          <w:szCs w:val="21"/>
        </w:rPr>
        <w:t>2</w:t>
      </w:r>
      <w:r w:rsidR="00C46C5F">
        <w:rPr>
          <w:rFonts w:ascii="微软雅黑" w:eastAsia="微软雅黑" w:hAnsi="微软雅黑" w:hint="eastAsia"/>
          <w:b/>
          <w:szCs w:val="21"/>
        </w:rPr>
        <w:t>8</w:t>
      </w:r>
      <w:r>
        <w:rPr>
          <w:rFonts w:ascii="微软雅黑" w:eastAsia="微软雅黑" w:hAnsi="微软雅黑" w:hint="eastAsia"/>
          <w:b/>
          <w:szCs w:val="21"/>
        </w:rPr>
        <w:t>日</w:t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ab/>
      </w:r>
      <w:r w:rsidR="00C46C5F">
        <w:rPr>
          <w:rFonts w:ascii="微软雅黑" w:eastAsia="微软雅黑" w:hAnsi="微软雅黑" w:hint="eastAsia"/>
          <w:b/>
          <w:szCs w:val="21"/>
        </w:rPr>
        <w:t>南京邮电</w:t>
      </w:r>
      <w:r w:rsidR="00654C8D">
        <w:rPr>
          <w:rFonts w:ascii="微软雅黑" w:eastAsia="微软雅黑" w:hAnsi="微软雅黑" w:hint="eastAsia"/>
          <w:b/>
          <w:szCs w:val="21"/>
        </w:rPr>
        <w:t>大学</w:t>
      </w:r>
      <w:r w:rsidR="008E14F2">
        <w:rPr>
          <w:rFonts w:ascii="微软雅黑" w:eastAsia="微软雅黑" w:hAnsi="微软雅黑" w:hint="eastAsia"/>
          <w:b/>
          <w:szCs w:val="21"/>
        </w:rPr>
        <w:t>（</w:t>
      </w:r>
      <w:r w:rsidR="00C46C5F">
        <w:rPr>
          <w:rFonts w:ascii="微软雅黑" w:eastAsia="微软雅黑" w:hAnsi="微软雅黑" w:hint="eastAsia"/>
          <w:b/>
          <w:szCs w:val="21"/>
        </w:rPr>
        <w:t>三牌楼校区</w:t>
      </w:r>
      <w:r w:rsidR="008E14F2">
        <w:rPr>
          <w:rFonts w:ascii="微软雅黑" w:eastAsia="微软雅黑" w:hAnsi="微软雅黑" w:hint="eastAsia"/>
          <w:b/>
          <w:szCs w:val="21"/>
        </w:rPr>
        <w:t>）</w:t>
      </w:r>
      <w:r w:rsidR="008E14F2">
        <w:rPr>
          <w:rFonts w:ascii="微软雅黑" w:eastAsia="微软雅黑" w:hAnsi="微软雅黑" w:hint="eastAsia"/>
          <w:b/>
          <w:szCs w:val="21"/>
        </w:rPr>
        <w:tab/>
      </w:r>
      <w:r>
        <w:rPr>
          <w:rFonts w:ascii="微软雅黑" w:eastAsia="微软雅黑" w:hAnsi="微软雅黑" w:hint="eastAsia"/>
          <w:b/>
          <w:szCs w:val="21"/>
        </w:rPr>
        <w:t>专场宣讲会</w:t>
      </w:r>
      <w:r w:rsidR="006D795B">
        <w:rPr>
          <w:rFonts w:ascii="微软雅黑" w:eastAsia="微软雅黑" w:hAnsi="微软雅黑" w:hint="eastAsia"/>
          <w:b/>
          <w:szCs w:val="21"/>
        </w:rPr>
        <w:t>+笔试</w:t>
      </w:r>
    </w:p>
    <w:p w:rsidR="005E7A7F" w:rsidRDefault="005E7A7F" w:rsidP="006D795B">
      <w:pPr>
        <w:widowControl/>
        <w:spacing w:line="320" w:lineRule="exact"/>
        <w:ind w:rightChars="-249" w:right="-523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</w:t>
      </w:r>
      <w:r w:rsidR="00C46C5F">
        <w:rPr>
          <w:rFonts w:ascii="微软雅黑" w:eastAsia="微软雅黑" w:hAnsi="微软雅黑" w:hint="eastAsia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:</w:t>
      </w:r>
      <w:r w:rsidR="00C46C5F">
        <w:rPr>
          <w:rFonts w:ascii="微软雅黑" w:eastAsia="微软雅黑" w:hAnsi="微软雅黑" w:hint="eastAsia"/>
          <w:b/>
          <w:szCs w:val="21"/>
        </w:rPr>
        <w:t>0</w:t>
      </w:r>
      <w:r>
        <w:rPr>
          <w:rFonts w:ascii="微软雅黑" w:eastAsia="微软雅黑" w:hAnsi="微软雅黑" w:hint="eastAsia"/>
          <w:b/>
          <w:szCs w:val="21"/>
        </w:rPr>
        <w:t>0</w:t>
      </w:r>
      <w:r w:rsidR="006D795B">
        <w:rPr>
          <w:rFonts w:ascii="微软雅黑" w:eastAsia="微软雅黑" w:hAnsi="微软雅黑" w:hint="eastAsia"/>
          <w:b/>
          <w:szCs w:val="21"/>
        </w:rPr>
        <w:t>开始</w:t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 w:rsidR="009D6513">
        <w:rPr>
          <w:rFonts w:ascii="微软雅黑" w:eastAsia="微软雅黑" w:hAnsi="微软雅黑" w:hint="eastAsia"/>
          <w:szCs w:val="21"/>
        </w:rPr>
        <w:t xml:space="preserve">            </w:t>
      </w:r>
      <w:proofErr w:type="gramStart"/>
      <w:r w:rsidR="00C46C5F">
        <w:rPr>
          <w:rFonts w:ascii="微软雅黑" w:eastAsia="微软雅黑" w:hAnsi="微软雅黑" w:hint="eastAsia"/>
          <w:b/>
          <w:szCs w:val="21"/>
        </w:rPr>
        <w:t>教东</w:t>
      </w:r>
      <w:proofErr w:type="gramEnd"/>
      <w:r w:rsidR="00C46C5F">
        <w:rPr>
          <w:rFonts w:ascii="微软雅黑" w:eastAsia="微软雅黑" w:hAnsi="微软雅黑" w:hint="eastAsia"/>
          <w:b/>
          <w:szCs w:val="21"/>
        </w:rPr>
        <w:t>-阶梯教室</w:t>
      </w:r>
    </w:p>
    <w:p w:rsidR="005E7A7F" w:rsidRDefault="005E7A7F" w:rsidP="005E7A7F">
      <w:pPr>
        <w:widowControl/>
        <w:spacing w:line="320" w:lineRule="exact"/>
        <w:ind w:left="420" w:rightChars="-249" w:right="-523"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  <w:t xml:space="preserve">                    时间地点待定，具体安排以电话或邮件及短信通知为准</w:t>
      </w:r>
    </w:p>
    <w:p w:rsidR="005E7A7F" w:rsidRDefault="005E7A7F" w:rsidP="005E7A7F">
      <w:pPr>
        <w:widowControl/>
        <w:spacing w:line="320" w:lineRule="exact"/>
        <w:ind w:left="1260" w:rightChars="-249" w:right="-523" w:firstLine="420"/>
        <w:jc w:val="center"/>
        <w:rPr>
          <w:rFonts w:ascii="微软雅黑" w:eastAsia="微软雅黑" w:hAnsi="微软雅黑"/>
          <w:sz w:val="20"/>
          <w:szCs w:val="21"/>
        </w:rPr>
      </w:pPr>
    </w:p>
    <w:p w:rsidR="005E7A7F" w:rsidRDefault="005E7A7F" w:rsidP="005E7A7F">
      <w:pPr>
        <w:widowControl/>
        <w:spacing w:line="320" w:lineRule="exact"/>
        <w:ind w:left="1260" w:rightChars="-249" w:right="-523" w:firstLine="420"/>
        <w:jc w:val="center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（上述场地如有变化，请以学校就业网信息为准）</w:t>
      </w:r>
    </w:p>
    <w:p w:rsidR="00C32CC7" w:rsidRPr="00C24FC4" w:rsidRDefault="00C32CC7" w:rsidP="00C24FC4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1" w:name="_Toc399856591"/>
      <w:bookmarkStart w:id="2" w:name="_Toc400358858"/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  <w:bookmarkEnd w:id="1"/>
      <w:bookmarkEnd w:id="2"/>
    </w:p>
    <w:p w:rsidR="00C32CC7" w:rsidRPr="00F1037D" w:rsidRDefault="007825EB" w:rsidP="009B43D8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</w:t>
      </w:r>
      <w:proofErr w:type="gramStart"/>
      <w:r>
        <w:rPr>
          <w:rFonts w:hint="eastAsia"/>
          <w:sz w:val="18"/>
          <w:szCs w:val="18"/>
        </w:rPr>
        <w:t>信</w:t>
      </w:r>
      <w:r w:rsidR="00C32CC7" w:rsidRPr="005C5F3E">
        <w:rPr>
          <w:rFonts w:hint="eastAsia"/>
          <w:sz w:val="18"/>
          <w:szCs w:val="18"/>
        </w:rPr>
        <w:t>咨询</w:t>
      </w:r>
      <w:proofErr w:type="gramEnd"/>
      <w:r w:rsidR="00C32CC7" w:rsidRPr="005C5F3E">
        <w:rPr>
          <w:rFonts w:hint="eastAsia"/>
          <w:sz w:val="18"/>
          <w:szCs w:val="18"/>
        </w:rPr>
        <w:t>设计研究院有限公司</w:t>
      </w:r>
      <w:r w:rsidR="00C32CC7">
        <w:rPr>
          <w:rFonts w:hint="eastAsia"/>
          <w:sz w:val="18"/>
          <w:szCs w:val="18"/>
        </w:rPr>
        <w:t>（原浙江省邮电规划设计研究院有限公司），</w:t>
      </w:r>
      <w:r w:rsidR="00C32CC7" w:rsidRPr="005C5F3E">
        <w:rPr>
          <w:rFonts w:hint="eastAsia"/>
          <w:sz w:val="18"/>
          <w:szCs w:val="18"/>
        </w:rPr>
        <w:t>是中国通信服务股份有限公司（</w:t>
      </w:r>
      <w:r w:rsidR="00C32CC7" w:rsidRPr="005C5F3E">
        <w:rPr>
          <w:sz w:val="18"/>
          <w:szCs w:val="18"/>
        </w:rPr>
        <w:t>0552HK</w:t>
      </w:r>
      <w:r w:rsidR="00C32CC7" w:rsidRPr="005C5F3E">
        <w:rPr>
          <w:rFonts w:hint="eastAsia"/>
          <w:sz w:val="18"/>
          <w:szCs w:val="18"/>
        </w:rPr>
        <w:t>）下属核心企业，国内领先的专业通信服务支撑商，是中国通信标准研究组成员单位</w:t>
      </w:r>
      <w:r w:rsidR="00E76CC1">
        <w:rPr>
          <w:rFonts w:hint="eastAsia"/>
          <w:sz w:val="18"/>
          <w:szCs w:val="18"/>
        </w:rPr>
        <w:t>，</w:t>
      </w:r>
      <w:r w:rsidR="00E76CC1" w:rsidRPr="00F1037D">
        <w:rPr>
          <w:rFonts w:hint="eastAsia"/>
          <w:sz w:val="18"/>
          <w:szCs w:val="18"/>
        </w:rPr>
        <w:t>中央企业先进集体</w:t>
      </w:r>
      <w:r w:rsidR="001B3217">
        <w:rPr>
          <w:rFonts w:hint="eastAsia"/>
          <w:sz w:val="18"/>
          <w:szCs w:val="18"/>
        </w:rPr>
        <w:t>，</w:t>
      </w:r>
      <w:r w:rsidR="00481A7F" w:rsidRPr="00F1037D">
        <w:rPr>
          <w:rFonts w:hint="eastAsia"/>
          <w:sz w:val="18"/>
          <w:szCs w:val="18"/>
        </w:rPr>
        <w:t>2014</w:t>
      </w:r>
      <w:r w:rsidR="00481A7F" w:rsidRPr="00F1037D">
        <w:rPr>
          <w:rFonts w:hint="eastAsia"/>
          <w:sz w:val="18"/>
          <w:szCs w:val="18"/>
        </w:rPr>
        <w:t>年华东区最佳雇主</w:t>
      </w:r>
      <w:r w:rsidR="00C32CC7" w:rsidRPr="00481A7F">
        <w:rPr>
          <w:rFonts w:hint="eastAsia"/>
          <w:sz w:val="18"/>
          <w:szCs w:val="18"/>
        </w:rPr>
        <w:t>。</w:t>
      </w:r>
      <w:r w:rsidR="008423EF" w:rsidRPr="008423EF">
        <w:rPr>
          <w:rFonts w:hint="eastAsia"/>
          <w:sz w:val="18"/>
          <w:szCs w:val="18"/>
        </w:rPr>
        <w:t>持有国家建设部颁发的甲级通信、建筑规划、工程设计、技术咨询证书和甲级工程总承包资质证书，同时持有国外承包工程经营许可证书，是中国通信标准研究组成员单位</w:t>
      </w:r>
      <w:r w:rsidR="00C32CC7" w:rsidRPr="00481A7F">
        <w:rPr>
          <w:rFonts w:hint="eastAsia"/>
          <w:sz w:val="18"/>
          <w:szCs w:val="18"/>
        </w:rPr>
        <w:t>。公司自</w:t>
      </w:r>
      <w:r w:rsidR="00C32CC7" w:rsidRPr="00481A7F">
        <w:rPr>
          <w:sz w:val="18"/>
          <w:szCs w:val="18"/>
        </w:rPr>
        <w:t>1984</w:t>
      </w:r>
      <w:r w:rsidR="00C32CC7" w:rsidRPr="00481A7F">
        <w:rPr>
          <w:rFonts w:hint="eastAsia"/>
          <w:sz w:val="18"/>
          <w:szCs w:val="18"/>
        </w:rPr>
        <w:t>年成</w:t>
      </w:r>
      <w:r w:rsidR="00C32CC7" w:rsidRPr="005C5F3E">
        <w:rPr>
          <w:rFonts w:hint="eastAsia"/>
          <w:sz w:val="18"/>
          <w:szCs w:val="18"/>
        </w:rPr>
        <w:t>立以来，一直为海内外运营商</w:t>
      </w:r>
      <w:r w:rsidR="008423EF">
        <w:rPr>
          <w:rFonts w:hint="eastAsia"/>
          <w:sz w:val="18"/>
          <w:szCs w:val="18"/>
        </w:rPr>
        <w:t>及各类政企客户提供</w:t>
      </w:r>
      <w:r w:rsidR="00C32CC7" w:rsidRPr="005C5F3E">
        <w:rPr>
          <w:rFonts w:hint="eastAsia"/>
          <w:sz w:val="18"/>
          <w:szCs w:val="18"/>
        </w:rPr>
        <w:t>通信规划设计和建筑设计任务，提供技术咨询和经济管理咨询，已经成长为中国设计咨询领域最强的公司之一，公司连续多年被评为</w:t>
      </w:r>
      <w:r w:rsidR="00C32CC7" w:rsidRPr="005C5F3E">
        <w:rPr>
          <w:sz w:val="18"/>
          <w:szCs w:val="18"/>
        </w:rPr>
        <w:t>“</w:t>
      </w:r>
      <w:r w:rsidR="00C32CC7" w:rsidRPr="005C5F3E">
        <w:rPr>
          <w:rFonts w:hint="eastAsia"/>
          <w:sz w:val="18"/>
          <w:szCs w:val="18"/>
        </w:rPr>
        <w:t>全国百强勘察设计企业</w:t>
      </w:r>
      <w:r w:rsidR="00C32CC7" w:rsidRPr="005C5F3E">
        <w:rPr>
          <w:sz w:val="18"/>
          <w:szCs w:val="18"/>
        </w:rPr>
        <w:t>”</w:t>
      </w:r>
      <w:r w:rsidR="00C32CC7" w:rsidRPr="005C5F3E">
        <w:rPr>
          <w:rFonts w:hint="eastAsia"/>
          <w:sz w:val="18"/>
          <w:szCs w:val="18"/>
        </w:rPr>
        <w:t>。</w:t>
      </w:r>
    </w:p>
    <w:p w:rsidR="007928C2" w:rsidRDefault="00C32CC7" w:rsidP="009B43D8">
      <w:pPr>
        <w:widowControl/>
        <w:spacing w:line="320" w:lineRule="exact"/>
        <w:ind w:firstLineChars="200" w:firstLine="360"/>
        <w:rPr>
          <w:sz w:val="18"/>
          <w:szCs w:val="18"/>
        </w:rPr>
      </w:pPr>
      <w:r w:rsidRPr="005C5F3E">
        <w:rPr>
          <w:rFonts w:hint="eastAsia"/>
          <w:sz w:val="18"/>
          <w:szCs w:val="18"/>
        </w:rPr>
        <w:t>公司专业配套齐全，机构完善，人才荟萃。</w:t>
      </w:r>
      <w:r w:rsidR="009B43D8">
        <w:rPr>
          <w:rFonts w:hint="eastAsia"/>
          <w:sz w:val="18"/>
          <w:szCs w:val="18"/>
        </w:rPr>
        <w:t>公司</w:t>
      </w:r>
      <w:r w:rsidR="009B43D8" w:rsidRPr="005C5F3E">
        <w:rPr>
          <w:rFonts w:hint="eastAsia"/>
          <w:sz w:val="18"/>
          <w:szCs w:val="18"/>
        </w:rPr>
        <w:t>目前设置有五个通信设计院</w:t>
      </w:r>
      <w:r w:rsidR="009B43D8">
        <w:rPr>
          <w:rFonts w:hint="eastAsia"/>
          <w:sz w:val="18"/>
          <w:szCs w:val="18"/>
        </w:rPr>
        <w:t>、两</w:t>
      </w:r>
      <w:r w:rsidR="009B43D8" w:rsidRPr="005C5F3E">
        <w:rPr>
          <w:rFonts w:hint="eastAsia"/>
          <w:sz w:val="18"/>
          <w:szCs w:val="18"/>
        </w:rPr>
        <w:t>个建筑设计院</w:t>
      </w:r>
      <w:r w:rsidR="008423EF">
        <w:rPr>
          <w:rFonts w:hint="eastAsia"/>
          <w:sz w:val="18"/>
          <w:szCs w:val="18"/>
        </w:rPr>
        <w:t>、一个咨询研究院、一个</w:t>
      </w:r>
      <w:proofErr w:type="gramStart"/>
      <w:r w:rsidR="008423EF">
        <w:rPr>
          <w:rFonts w:hint="eastAsia"/>
          <w:sz w:val="18"/>
          <w:szCs w:val="18"/>
        </w:rPr>
        <w:t>网优事业</w:t>
      </w:r>
      <w:proofErr w:type="gramEnd"/>
      <w:r w:rsidR="008423EF">
        <w:rPr>
          <w:rFonts w:hint="eastAsia"/>
          <w:sz w:val="18"/>
          <w:szCs w:val="18"/>
        </w:rPr>
        <w:t>部及</w:t>
      </w:r>
      <w:r w:rsidR="009B43D8">
        <w:rPr>
          <w:rFonts w:hint="eastAsia"/>
          <w:sz w:val="18"/>
          <w:szCs w:val="18"/>
        </w:rPr>
        <w:t>一个</w:t>
      </w:r>
      <w:r w:rsidR="008423EF">
        <w:rPr>
          <w:rFonts w:hint="eastAsia"/>
          <w:sz w:val="18"/>
          <w:szCs w:val="18"/>
        </w:rPr>
        <w:t>软件研发</w:t>
      </w:r>
      <w:r w:rsidR="009B43D8">
        <w:rPr>
          <w:rFonts w:hint="eastAsia"/>
          <w:sz w:val="18"/>
          <w:szCs w:val="18"/>
        </w:rPr>
        <w:t>中心，并拥有</w:t>
      </w:r>
      <w:r w:rsidR="009B43D8" w:rsidRPr="00CE00EF">
        <w:rPr>
          <w:rFonts w:hint="eastAsia"/>
          <w:sz w:val="18"/>
          <w:szCs w:val="18"/>
        </w:rPr>
        <w:t>浙江省设计行业内唯一的</w:t>
      </w:r>
      <w:proofErr w:type="gramStart"/>
      <w:r w:rsidR="009B43D8" w:rsidRPr="00CE00EF">
        <w:rPr>
          <w:rFonts w:hint="eastAsia"/>
          <w:sz w:val="18"/>
          <w:szCs w:val="18"/>
        </w:rPr>
        <w:t>云工程</w:t>
      </w:r>
      <w:proofErr w:type="gramEnd"/>
      <w:r w:rsidR="009B43D8" w:rsidRPr="00CE00EF">
        <w:rPr>
          <w:rFonts w:hint="eastAsia"/>
          <w:sz w:val="18"/>
          <w:szCs w:val="18"/>
        </w:rPr>
        <w:t>研究院</w:t>
      </w:r>
      <w:r w:rsidR="009B43D8">
        <w:rPr>
          <w:rFonts w:hint="eastAsia"/>
          <w:sz w:val="18"/>
          <w:szCs w:val="18"/>
        </w:rPr>
        <w:t>；</w:t>
      </w:r>
      <w:r w:rsidR="009B43D8" w:rsidRPr="005C5F3E">
        <w:rPr>
          <w:rFonts w:hint="eastAsia"/>
          <w:sz w:val="18"/>
          <w:szCs w:val="18"/>
        </w:rPr>
        <w:t>同时</w:t>
      </w:r>
      <w:r w:rsidR="009B43D8">
        <w:rPr>
          <w:rFonts w:hint="eastAsia"/>
          <w:sz w:val="18"/>
          <w:szCs w:val="18"/>
        </w:rPr>
        <w:t>在</w:t>
      </w:r>
      <w:r w:rsidR="009B43D8" w:rsidRPr="005C5F3E">
        <w:rPr>
          <w:rFonts w:hint="eastAsia"/>
          <w:sz w:val="18"/>
          <w:szCs w:val="18"/>
        </w:rPr>
        <w:t>北京</w:t>
      </w:r>
      <w:r w:rsidR="009B43D8">
        <w:rPr>
          <w:rFonts w:hint="eastAsia"/>
          <w:sz w:val="18"/>
          <w:szCs w:val="18"/>
        </w:rPr>
        <w:t>设有</w:t>
      </w:r>
      <w:r w:rsidR="009B43D8" w:rsidRPr="005C5F3E">
        <w:rPr>
          <w:rFonts w:hint="eastAsia"/>
          <w:sz w:val="18"/>
          <w:szCs w:val="18"/>
        </w:rPr>
        <w:t>分</w:t>
      </w:r>
      <w:r w:rsidR="009B43D8">
        <w:rPr>
          <w:rFonts w:hint="eastAsia"/>
          <w:sz w:val="18"/>
          <w:szCs w:val="18"/>
        </w:rPr>
        <w:t>公司，</w:t>
      </w:r>
      <w:r w:rsidR="006F1265">
        <w:rPr>
          <w:rFonts w:hint="eastAsia"/>
          <w:sz w:val="18"/>
          <w:szCs w:val="18"/>
        </w:rPr>
        <w:t>在广东设有分院，</w:t>
      </w:r>
      <w:r w:rsidR="006F1265" w:rsidRPr="006F1265">
        <w:rPr>
          <w:rFonts w:hint="eastAsia"/>
          <w:sz w:val="18"/>
          <w:szCs w:val="18"/>
        </w:rPr>
        <w:t>在上海、天津、广东、广西、山东、安徽、湖北、云南、贵州、四川、新疆、内蒙古、黑龙江、河北等</w:t>
      </w:r>
      <w:r w:rsidR="006F1265">
        <w:rPr>
          <w:rFonts w:hint="eastAsia"/>
          <w:sz w:val="18"/>
          <w:szCs w:val="18"/>
        </w:rPr>
        <w:t>地设有</w:t>
      </w:r>
      <w:r w:rsidR="008423EF">
        <w:rPr>
          <w:rFonts w:hint="eastAsia"/>
          <w:sz w:val="18"/>
          <w:szCs w:val="18"/>
        </w:rPr>
        <w:t>办事处</w:t>
      </w:r>
      <w:r w:rsidR="009B43D8">
        <w:rPr>
          <w:rFonts w:hint="eastAsia"/>
          <w:sz w:val="18"/>
          <w:szCs w:val="18"/>
        </w:rPr>
        <w:t>。</w:t>
      </w:r>
      <w:r w:rsidR="009B43D8" w:rsidRPr="00F44B2D">
        <w:rPr>
          <w:rFonts w:hint="eastAsia"/>
          <w:sz w:val="18"/>
          <w:szCs w:val="18"/>
        </w:rPr>
        <w:t>结合业界前沿热点技术，设</w:t>
      </w:r>
      <w:r w:rsidR="009B43D8">
        <w:rPr>
          <w:rFonts w:hint="eastAsia"/>
          <w:sz w:val="18"/>
          <w:szCs w:val="18"/>
        </w:rPr>
        <w:t>有</w:t>
      </w:r>
      <w:r w:rsidR="006F1265">
        <w:rPr>
          <w:rFonts w:hint="eastAsia"/>
          <w:sz w:val="18"/>
          <w:szCs w:val="18"/>
        </w:rPr>
        <w:t>四</w:t>
      </w:r>
      <w:r w:rsidR="009B43D8" w:rsidRPr="00F44B2D">
        <w:rPr>
          <w:rFonts w:hint="eastAsia"/>
          <w:sz w:val="18"/>
          <w:szCs w:val="18"/>
        </w:rPr>
        <w:t>大研究中心：智慧城市研究中心、</w:t>
      </w:r>
      <w:r w:rsidR="009B43D8" w:rsidRPr="00F44B2D">
        <w:rPr>
          <w:rFonts w:hint="eastAsia"/>
          <w:sz w:val="18"/>
          <w:szCs w:val="18"/>
        </w:rPr>
        <w:t>LTE</w:t>
      </w:r>
      <w:r w:rsidR="009B43D8" w:rsidRPr="00F44B2D">
        <w:rPr>
          <w:rFonts w:hint="eastAsia"/>
          <w:sz w:val="18"/>
          <w:szCs w:val="18"/>
        </w:rPr>
        <w:t>研究中心、节能减排研究中心</w:t>
      </w:r>
      <w:r w:rsidR="009B43D8">
        <w:rPr>
          <w:rFonts w:hint="eastAsia"/>
          <w:sz w:val="18"/>
          <w:szCs w:val="18"/>
        </w:rPr>
        <w:t>、</w:t>
      </w:r>
      <w:r w:rsidR="009B43D8" w:rsidRPr="00F44B2D">
        <w:rPr>
          <w:rFonts w:hint="eastAsia"/>
          <w:sz w:val="18"/>
          <w:szCs w:val="18"/>
        </w:rPr>
        <w:t>光网络研究中心，</w:t>
      </w:r>
      <w:r w:rsidR="009B43D8" w:rsidRPr="005C5F3E">
        <w:rPr>
          <w:rFonts w:hint="eastAsia"/>
          <w:sz w:val="18"/>
          <w:szCs w:val="18"/>
        </w:rPr>
        <w:t>专门从事</w:t>
      </w:r>
      <w:r w:rsidR="009B43D8">
        <w:rPr>
          <w:rFonts w:hint="eastAsia"/>
          <w:sz w:val="18"/>
          <w:szCs w:val="18"/>
        </w:rPr>
        <w:t>通信领域新技术新业务</w:t>
      </w:r>
      <w:r w:rsidR="009B43D8" w:rsidRPr="005C5F3E">
        <w:rPr>
          <w:rFonts w:hint="eastAsia"/>
          <w:sz w:val="18"/>
          <w:szCs w:val="18"/>
        </w:rPr>
        <w:t>的研究</w:t>
      </w:r>
      <w:r w:rsidR="009B43D8">
        <w:rPr>
          <w:rFonts w:hint="eastAsia"/>
          <w:sz w:val="18"/>
          <w:szCs w:val="18"/>
        </w:rPr>
        <w:t>和开发，</w:t>
      </w:r>
      <w:r w:rsidR="009B43D8" w:rsidRPr="00F44B2D">
        <w:rPr>
          <w:rFonts w:hint="eastAsia"/>
          <w:sz w:val="18"/>
          <w:szCs w:val="18"/>
        </w:rPr>
        <w:t>通过高端技术研究为客户提供更高质量的服务。</w:t>
      </w:r>
    </w:p>
    <w:p w:rsidR="009D4A99" w:rsidRDefault="007928C2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欢迎</w:t>
      </w:r>
      <w:r w:rsidR="009D4A99">
        <w:rPr>
          <w:rFonts w:hint="eastAsia"/>
          <w:sz w:val="18"/>
          <w:szCs w:val="18"/>
        </w:rPr>
        <w:t>登录公司主页</w:t>
      </w:r>
      <w:r w:rsidR="00515BF4">
        <w:rPr>
          <w:rFonts w:hint="eastAsia"/>
          <w:sz w:val="18"/>
          <w:szCs w:val="18"/>
        </w:rPr>
        <w:t>【</w:t>
      </w:r>
      <w:hyperlink r:id="rId8" w:history="1">
        <w:r w:rsidR="009D4A99" w:rsidRPr="003B7FB0">
          <w:rPr>
            <w:rStyle w:val="a8"/>
            <w:rFonts w:hint="eastAsia"/>
            <w:sz w:val="18"/>
            <w:szCs w:val="18"/>
          </w:rPr>
          <w:t>www.hxdi.com</w:t>
        </w:r>
      </w:hyperlink>
      <w:r w:rsidR="00515BF4" w:rsidRPr="008A3DE0">
        <w:rPr>
          <w:rFonts w:hint="eastAsia"/>
          <w:sz w:val="18"/>
          <w:szCs w:val="18"/>
        </w:rPr>
        <w:t>】</w:t>
      </w:r>
      <w:r w:rsidR="009D4A99">
        <w:rPr>
          <w:rFonts w:hint="eastAsia"/>
          <w:sz w:val="18"/>
          <w:szCs w:val="18"/>
        </w:rPr>
        <w:t>了解更多公司信息</w:t>
      </w:r>
      <w:r>
        <w:rPr>
          <w:rFonts w:hint="eastAsia"/>
          <w:sz w:val="18"/>
          <w:szCs w:val="18"/>
        </w:rPr>
        <w:t>。</w:t>
      </w:r>
    </w:p>
    <w:p w:rsidR="008A3DE0" w:rsidRPr="008A3DE0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201</w:t>
      </w:r>
      <w:r w:rsidR="001428C3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校园招聘专区：</w:t>
      </w:r>
      <w:hyperlink r:id="rId9" w:history="1">
        <w:r w:rsidR="001428C3" w:rsidRPr="001428C3">
          <w:rPr>
            <w:rStyle w:val="a8"/>
            <w:rFonts w:hint="eastAsia"/>
          </w:rPr>
          <w:t>http://hxdi.zhaopin.com</w:t>
        </w:r>
      </w:hyperlink>
      <w:r w:rsidR="0012263F">
        <w:rPr>
          <w:rFonts w:hint="eastAsia"/>
          <w:sz w:val="18"/>
          <w:szCs w:val="18"/>
        </w:rPr>
        <w:t>。</w:t>
      </w:r>
    </w:p>
    <w:p w:rsidR="00C32CC7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更多互动，</w:t>
      </w:r>
      <w:r w:rsidR="009D4A99">
        <w:rPr>
          <w:rFonts w:hint="eastAsia"/>
          <w:sz w:val="18"/>
          <w:szCs w:val="18"/>
        </w:rPr>
        <w:t>请关注</w:t>
      </w:r>
      <w:r w:rsidR="00437C03" w:rsidRPr="007928C2">
        <w:rPr>
          <w:rFonts w:hint="eastAsia"/>
          <w:b/>
          <w:color w:val="C00000"/>
          <w:sz w:val="18"/>
          <w:szCs w:val="18"/>
        </w:rPr>
        <w:t>新</w:t>
      </w:r>
      <w:proofErr w:type="gramStart"/>
      <w:r w:rsidR="00437C03" w:rsidRPr="007928C2">
        <w:rPr>
          <w:rFonts w:hint="eastAsia"/>
          <w:b/>
          <w:color w:val="C00000"/>
          <w:sz w:val="18"/>
          <w:szCs w:val="18"/>
        </w:rPr>
        <w:t>浪微博</w:t>
      </w:r>
      <w:proofErr w:type="gramEnd"/>
      <w:r w:rsidR="00437C03" w:rsidRPr="007928C2">
        <w:rPr>
          <w:rFonts w:hint="eastAsia"/>
          <w:b/>
          <w:color w:val="C00000"/>
          <w:sz w:val="18"/>
          <w:szCs w:val="18"/>
        </w:rPr>
        <w:t>@</w:t>
      </w:r>
      <w:r w:rsidR="00437C03" w:rsidRPr="007928C2">
        <w:rPr>
          <w:rFonts w:hint="eastAsia"/>
          <w:b/>
          <w:color w:val="C00000"/>
          <w:sz w:val="18"/>
          <w:szCs w:val="18"/>
        </w:rPr>
        <w:t>华信校园招聘</w:t>
      </w:r>
      <w:r w:rsidR="009D4A99">
        <w:rPr>
          <w:rFonts w:hint="eastAsia"/>
          <w:sz w:val="18"/>
          <w:szCs w:val="18"/>
        </w:rPr>
        <w:t>及</w:t>
      </w:r>
      <w:proofErr w:type="gramStart"/>
      <w:r w:rsidR="00437C03">
        <w:rPr>
          <w:rFonts w:hint="eastAsia"/>
          <w:sz w:val="18"/>
          <w:szCs w:val="18"/>
        </w:rPr>
        <w:t>华信校招</w:t>
      </w:r>
      <w:r w:rsidR="00437C03" w:rsidRPr="007928C2">
        <w:rPr>
          <w:rFonts w:hint="eastAsia"/>
          <w:b/>
          <w:color w:val="C00000"/>
          <w:sz w:val="18"/>
          <w:szCs w:val="18"/>
        </w:rPr>
        <w:t>微信号</w:t>
      </w:r>
      <w:proofErr w:type="gramEnd"/>
      <w:r w:rsidR="001428C3">
        <w:rPr>
          <w:rFonts w:hint="eastAsia"/>
          <w:b/>
          <w:color w:val="C00000"/>
          <w:sz w:val="18"/>
          <w:szCs w:val="18"/>
        </w:rPr>
        <w:t>:</w:t>
      </w:r>
      <w:r w:rsidR="001428C3">
        <w:rPr>
          <w:rFonts w:hint="eastAsia"/>
          <w:b/>
          <w:color w:val="C00000"/>
          <w:sz w:val="18"/>
          <w:szCs w:val="18"/>
        </w:rPr>
        <w:t>华信招聘</w:t>
      </w:r>
      <w:r w:rsidR="009D4A99">
        <w:rPr>
          <w:rFonts w:hint="eastAsia"/>
          <w:sz w:val="18"/>
          <w:szCs w:val="18"/>
        </w:rPr>
        <w:t>，</w:t>
      </w:r>
      <w:r w:rsidR="001428C3">
        <w:rPr>
          <w:rFonts w:hint="eastAsia"/>
          <w:sz w:val="18"/>
          <w:szCs w:val="18"/>
        </w:rPr>
        <w:t>实时</w:t>
      </w:r>
      <w:r>
        <w:rPr>
          <w:rFonts w:hint="eastAsia"/>
          <w:sz w:val="18"/>
          <w:szCs w:val="18"/>
        </w:rPr>
        <w:t>参与</w:t>
      </w:r>
      <w:r w:rsidR="009D4A99">
        <w:rPr>
          <w:rFonts w:hint="eastAsia"/>
          <w:sz w:val="18"/>
          <w:szCs w:val="18"/>
        </w:rPr>
        <w:t>。</w:t>
      </w:r>
    </w:p>
    <w:p w:rsidR="00C32CC7" w:rsidRPr="007928C2" w:rsidRDefault="009B43D8" w:rsidP="00A61E41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3" w:name="_Toc399856598"/>
      <w:bookmarkStart w:id="4" w:name="_Toc400358866"/>
      <w:r>
        <w:rPr>
          <w:rFonts w:ascii="微软雅黑" w:eastAsia="微软雅黑" w:hAnsi="微软雅黑" w:hint="eastAsia"/>
          <w:color w:val="C00000"/>
          <w:sz w:val="28"/>
          <w:szCs w:val="28"/>
        </w:rPr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 w:rsidR="00A4155C"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3"/>
      <w:bookmarkEnd w:id="4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9F5E81" w:rsidRDefault="00A4155C" w:rsidP="008423EF">
      <w:pPr>
        <w:rPr>
          <w:rFonts w:ascii="微软雅黑" w:eastAsia="微软雅黑" w:hAnsi="微软雅黑" w:cs="Times New Roman"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网申地址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  <w:hyperlink r:id="rId10" w:history="1">
        <w:r w:rsidR="001428C3"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  <w:r w:rsidR="009B43D8" w:rsidRPr="006F1265">
        <w:rPr>
          <w:rFonts w:ascii="微软雅黑" w:eastAsia="微软雅黑" w:hAnsi="微软雅黑" w:cs="Times New Roman" w:hint="eastAsia"/>
          <w:color w:val="C00000"/>
          <w:szCs w:val="21"/>
        </w:rPr>
        <w:t xml:space="preserve"> </w:t>
      </w:r>
    </w:p>
    <w:p w:rsidR="001428C3" w:rsidRPr="008423EF" w:rsidRDefault="008423EF" w:rsidP="008423EF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  <w:r w:rsidRPr="008423EF">
        <w:rPr>
          <w:rFonts w:ascii="微软雅黑" w:eastAsia="微软雅黑" w:hAnsi="微软雅黑" w:cs="Times New Roman" w:hint="eastAsia"/>
          <w:b/>
          <w:szCs w:val="21"/>
        </w:rPr>
        <w:t>网申时间</w:t>
      </w:r>
      <w:r>
        <w:rPr>
          <w:rFonts w:ascii="微软雅黑" w:eastAsia="微软雅黑" w:hAnsi="微软雅黑" w:cs="Times New Roman" w:hint="eastAsia"/>
          <w:b/>
          <w:szCs w:val="21"/>
        </w:rPr>
        <w:t>：2015年10月1日-11月30日</w:t>
      </w:r>
      <w:r w:rsidR="008835E0">
        <w:rPr>
          <w:rFonts w:ascii="微软雅黑" w:eastAsia="微软雅黑" w:hAnsi="微软雅黑" w:cs="Times New Roman" w:hint="eastAsia"/>
          <w:b/>
          <w:szCs w:val="21"/>
        </w:rPr>
        <w:t>。专场宣讲</w:t>
      </w:r>
      <w:proofErr w:type="gramStart"/>
      <w:r w:rsidR="008835E0">
        <w:rPr>
          <w:rFonts w:ascii="微软雅黑" w:eastAsia="微软雅黑" w:hAnsi="微软雅黑" w:cs="Times New Roman" w:hint="eastAsia"/>
          <w:b/>
          <w:szCs w:val="21"/>
        </w:rPr>
        <w:t>会</w:t>
      </w:r>
      <w:r w:rsidR="00A72C1E">
        <w:rPr>
          <w:rFonts w:ascii="微软雅黑" w:eastAsia="微软雅黑" w:hAnsi="微软雅黑" w:cs="Times New Roman" w:hint="eastAsia"/>
          <w:b/>
          <w:szCs w:val="21"/>
        </w:rPr>
        <w:t>网申</w:t>
      </w:r>
      <w:proofErr w:type="gramEnd"/>
      <w:r w:rsidR="00A72C1E">
        <w:rPr>
          <w:rFonts w:ascii="微软雅黑" w:eastAsia="微软雅黑" w:hAnsi="微软雅黑" w:cs="Times New Roman" w:hint="eastAsia"/>
          <w:b/>
          <w:szCs w:val="21"/>
        </w:rPr>
        <w:t>截止时间为宣讲前一天24：00。</w:t>
      </w:r>
    </w:p>
    <w:p w:rsidR="005E7A7F" w:rsidRDefault="005E7A7F" w:rsidP="008423EF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</w:p>
    <w:p w:rsidR="00A4155C" w:rsidRPr="00621734" w:rsidRDefault="00A4155C" w:rsidP="008423EF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校招岗位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</w:p>
    <w:p w:rsidR="001428C3" w:rsidRPr="002341F1" w:rsidRDefault="001428C3" w:rsidP="001428C3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通信设计类：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互联网信息技术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、光通信网络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移动通信工程师、电气工程师</w:t>
      </w:r>
    </w:p>
    <w:p w:rsidR="001428C3" w:rsidRPr="002341F1" w:rsidRDefault="001428C3" w:rsidP="004157C3">
      <w:pPr>
        <w:widowControl/>
        <w:spacing w:before="75" w:after="75"/>
        <w:ind w:left="84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杭州、北京、天津、济南、广州、昆明、石家庄、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呼和浩特、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哈尔滨</w:t>
      </w:r>
      <w:r w:rsidR="008423EF">
        <w:rPr>
          <w:rFonts w:ascii="宋体" w:eastAsia="宋体" w:hAnsi="宋体" w:cs="Tahoma" w:hint="eastAsia"/>
          <w:kern w:val="0"/>
          <w:sz w:val="18"/>
          <w:szCs w:val="18"/>
        </w:rPr>
        <w:t>等</w:t>
      </w:r>
    </w:p>
    <w:p w:rsidR="001428C3" w:rsidRPr="002341F1" w:rsidRDefault="001428C3" w:rsidP="001428C3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、结构设计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暖通设计师</w:t>
      </w:r>
    </w:p>
    <w:p w:rsidR="001428C3" w:rsidRPr="002341F1" w:rsidRDefault="001428C3" w:rsidP="004157C3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</w:p>
    <w:p w:rsidR="001428C3" w:rsidRPr="00EC5225" w:rsidRDefault="001428C3" w:rsidP="001428C3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管理咨询类：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> </w:t>
      </w:r>
      <w:r w:rsidR="004157C3">
        <w:rPr>
          <w:rFonts w:ascii="Tahoma" w:eastAsia="宋体" w:hAnsi="Tahoma" w:cs="Tahoma" w:hint="eastAsia"/>
          <w:b/>
          <w:bCs/>
          <w:kern w:val="0"/>
          <w:sz w:val="18"/>
          <w:szCs w:val="18"/>
        </w:rPr>
        <w:t xml:space="preserve"> </w:t>
      </w:r>
      <w:r w:rsidRPr="00EC5225">
        <w:rPr>
          <w:rFonts w:ascii="宋体" w:eastAsia="宋体" w:hAnsi="宋体" w:cs="Tahoma"/>
          <w:b/>
          <w:bCs/>
          <w:kern w:val="0"/>
          <w:sz w:val="18"/>
          <w:szCs w:val="18"/>
        </w:rPr>
        <w:t>企业管理咨询顾问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、招标代理工程师</w:t>
      </w:r>
    </w:p>
    <w:p w:rsidR="001428C3" w:rsidRPr="002341F1" w:rsidRDefault="001428C3" w:rsidP="004157C3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广州、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贵阳、石家庄、郑州、昆明</w:t>
      </w:r>
      <w:r w:rsidR="008423EF">
        <w:rPr>
          <w:rFonts w:ascii="宋体" w:eastAsia="宋体" w:hAnsi="宋体" w:cs="Tahoma" w:hint="eastAsia"/>
          <w:kern w:val="0"/>
          <w:sz w:val="18"/>
          <w:szCs w:val="18"/>
        </w:rPr>
        <w:t>等</w:t>
      </w:r>
    </w:p>
    <w:p w:rsidR="001428C3" w:rsidRPr="00EC5225" w:rsidRDefault="001428C3" w:rsidP="001428C3">
      <w:pPr>
        <w:widowControl/>
        <w:spacing w:before="75" w:after="75"/>
        <w:ind w:firstLine="420"/>
        <w:jc w:val="left"/>
        <w:rPr>
          <w:rFonts w:ascii="Tahoma" w:eastAsia="宋体" w:hAnsi="Tahoma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软件研发类：</w:t>
      </w:r>
      <w:r w:rsidR="004157C3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 xml:space="preserve"> </w:t>
      </w:r>
      <w:r w:rsidRPr="00EC5225">
        <w:rPr>
          <w:rFonts w:ascii="Tahoma" w:eastAsia="宋体" w:hAnsi="Tahoma" w:cs="Tahoma"/>
          <w:b/>
          <w:bCs/>
          <w:kern w:val="0"/>
          <w:sz w:val="18"/>
          <w:szCs w:val="18"/>
        </w:rPr>
        <w:t>开发工程师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、需求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分析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项目经理助理</w:t>
      </w:r>
    </w:p>
    <w:p w:rsidR="001428C3" w:rsidRPr="002341F1" w:rsidRDefault="001428C3" w:rsidP="004157C3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</w:p>
    <w:p w:rsidR="001428C3" w:rsidRPr="00861E64" w:rsidRDefault="001428C3" w:rsidP="001428C3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云工程研究：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> </w:t>
      </w:r>
      <w:r w:rsidR="004157C3">
        <w:rPr>
          <w:rFonts w:ascii="Tahoma" w:eastAsia="宋体" w:hAnsi="Tahoma" w:cs="Tahoma" w:hint="eastAsia"/>
          <w:b/>
          <w:bCs/>
          <w:kern w:val="0"/>
          <w:sz w:val="18"/>
          <w:szCs w:val="18"/>
        </w:rPr>
        <w:t xml:space="preserve"> 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大数据挖掘与分析</w:t>
      </w:r>
      <w:r w:rsidR="004157C3">
        <w:rPr>
          <w:rFonts w:ascii="宋体" w:eastAsia="宋体" w:hAnsi="宋体" w:cs="Tahoma"/>
          <w:b/>
          <w:bCs/>
          <w:kern w:val="0"/>
          <w:sz w:val="18"/>
          <w:szCs w:val="18"/>
        </w:rPr>
        <w:t>研发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下一代行业应用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PaaS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平台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研发</w:t>
      </w:r>
    </w:p>
    <w:p w:rsidR="001428C3" w:rsidRDefault="001428C3" w:rsidP="001428C3">
      <w:pPr>
        <w:widowControl/>
        <w:spacing w:before="120" w:line="276" w:lineRule="auto"/>
        <w:ind w:firstLineChars="450" w:firstLine="810"/>
        <w:rPr>
          <w:rFonts w:ascii="宋体" w:eastAsia="宋体" w:hAnsi="宋体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</w:p>
    <w:p w:rsidR="008D30D1" w:rsidRPr="00A61E41" w:rsidRDefault="008D30D1" w:rsidP="001428C3">
      <w:pPr>
        <w:widowControl/>
        <w:spacing w:before="120" w:line="276" w:lineRule="auto"/>
        <w:ind w:firstLine="420"/>
        <w:rPr>
          <w:b/>
          <w:sz w:val="18"/>
          <w:szCs w:val="18"/>
        </w:rPr>
      </w:pPr>
      <w:r w:rsidRPr="00A61E41">
        <w:rPr>
          <w:rFonts w:hint="eastAsia"/>
          <w:b/>
          <w:sz w:val="18"/>
          <w:szCs w:val="18"/>
        </w:rPr>
        <w:t>我们期待这样的你加盟华信：</w:t>
      </w:r>
    </w:p>
    <w:p w:rsidR="00B33176" w:rsidRDefault="008D30D1" w:rsidP="004157C3">
      <w:pPr>
        <w:numPr>
          <w:ilvl w:val="0"/>
          <w:numId w:val="5"/>
        </w:numPr>
        <w:spacing w:before="240"/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致力于</w:t>
      </w:r>
      <w:r w:rsidR="00EA7478" w:rsidRPr="00B33176">
        <w:rPr>
          <w:rFonts w:hint="eastAsia"/>
          <w:sz w:val="18"/>
          <w:szCs w:val="18"/>
        </w:rPr>
        <w:t>信息通信</w:t>
      </w:r>
      <w:r w:rsidR="00B33176" w:rsidRPr="00B33176">
        <w:rPr>
          <w:rFonts w:hint="eastAsia"/>
          <w:sz w:val="18"/>
          <w:szCs w:val="18"/>
        </w:rPr>
        <w:t>科技及产业发展的</w:t>
      </w:r>
      <w:r w:rsidRPr="00B33176">
        <w:rPr>
          <w:rFonts w:hint="eastAsia"/>
          <w:sz w:val="18"/>
          <w:szCs w:val="18"/>
        </w:rPr>
        <w:t>管理咨询、技术咨询事业</w:t>
      </w:r>
      <w:r w:rsidR="004157C3">
        <w:rPr>
          <w:rFonts w:hint="eastAsia"/>
          <w:sz w:val="18"/>
          <w:szCs w:val="18"/>
        </w:rPr>
        <w:t>。</w:t>
      </w:r>
    </w:p>
    <w:p w:rsidR="008D30D1" w:rsidRPr="00B33176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全日制本科及以上学历，部分岗位需硕士</w:t>
      </w:r>
      <w:r w:rsidR="002F70E6" w:rsidRPr="00B33176">
        <w:rPr>
          <w:rFonts w:hint="eastAsia"/>
          <w:sz w:val="18"/>
          <w:szCs w:val="18"/>
        </w:rPr>
        <w:t>或博士</w:t>
      </w:r>
      <w:r w:rsidRPr="00B33176">
        <w:rPr>
          <w:rFonts w:hint="eastAsia"/>
          <w:sz w:val="18"/>
          <w:szCs w:val="18"/>
        </w:rPr>
        <w:t>以上学历。</w:t>
      </w:r>
    </w:p>
    <w:p w:rsidR="008D30D1" w:rsidRPr="000265A9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p w:rsidR="001A6AF3" w:rsidRPr="00253862" w:rsidRDefault="001A6AF3" w:rsidP="00C10102">
      <w:pPr>
        <w:pStyle w:val="1"/>
        <w:pBdr>
          <w:bottom w:val="single" w:sz="24" w:space="1" w:color="970100"/>
        </w:pBdr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1A6AF3">
        <w:rPr>
          <w:rFonts w:ascii="微软雅黑" w:eastAsia="微软雅黑" w:hAnsi="微软雅黑" w:hint="eastAsia"/>
          <w:color w:val="C00000"/>
          <w:sz w:val="28"/>
          <w:szCs w:val="28"/>
        </w:rPr>
        <w:t>招聘行程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754"/>
        <w:gridCol w:w="2292"/>
        <w:gridCol w:w="2202"/>
        <w:gridCol w:w="1983"/>
      </w:tblGrid>
      <w:tr w:rsidR="003B5F1D" w:rsidRPr="00104B3D" w:rsidTr="00546AFB">
        <w:trPr>
          <w:trHeight w:val="133"/>
          <w:tblHeader/>
          <w:jc w:val="center"/>
        </w:trPr>
        <w:tc>
          <w:tcPr>
            <w:tcW w:w="756" w:type="dxa"/>
            <w:shd w:val="clear" w:color="000000" w:fill="CC0000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5" w:name="_Toc399856599"/>
            <w:bookmarkStart w:id="6" w:name="_Toc400358867"/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54" w:type="dxa"/>
            <w:shd w:val="clear" w:color="000000" w:fill="CC0000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2292" w:type="dxa"/>
            <w:shd w:val="clear" w:color="000000" w:fill="CC0000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形式</w:t>
            </w:r>
          </w:p>
        </w:tc>
        <w:tc>
          <w:tcPr>
            <w:tcW w:w="2202" w:type="dxa"/>
            <w:shd w:val="clear" w:color="000000" w:fill="CC0000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场地</w:t>
            </w:r>
          </w:p>
        </w:tc>
        <w:tc>
          <w:tcPr>
            <w:tcW w:w="1983" w:type="dxa"/>
            <w:shd w:val="clear" w:color="000000" w:fill="CC0000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日期</w:t>
            </w:r>
          </w:p>
        </w:tc>
      </w:tr>
      <w:tr w:rsidR="003B5F1D" w:rsidRPr="00104B3D" w:rsidTr="00546AFB">
        <w:trPr>
          <w:trHeight w:val="619"/>
          <w:jc w:val="center"/>
        </w:trPr>
        <w:tc>
          <w:tcPr>
            <w:tcW w:w="756" w:type="dxa"/>
            <w:vMerge w:val="restart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 w:rsidRPr="00B374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西安电子科技大学（老校区）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阶梯教室601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16：30开始</w:t>
            </w:r>
          </w:p>
        </w:tc>
      </w:tr>
      <w:tr w:rsidR="003B5F1D" w:rsidRPr="00104B3D" w:rsidTr="00546AFB">
        <w:trPr>
          <w:trHeight w:val="619"/>
          <w:jc w:val="center"/>
        </w:trPr>
        <w:tc>
          <w:tcPr>
            <w:tcW w:w="756" w:type="dxa"/>
            <w:vMerge/>
            <w:shd w:val="clear" w:color="auto" w:fill="auto"/>
            <w:noWrap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西安交通大学</w:t>
            </w:r>
          </w:p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（兴庆校区）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036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就业中心一楼信息发布厅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2015年10月12日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14：00开始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374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成都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电子科技大学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（清水河校区）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6A27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学生活动中心一楼</w:t>
            </w:r>
          </w:p>
        </w:tc>
        <w:tc>
          <w:tcPr>
            <w:tcW w:w="1983" w:type="dxa"/>
            <w:vMerge w:val="restart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14：30开始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A教107</w:t>
            </w:r>
          </w:p>
        </w:tc>
        <w:tc>
          <w:tcPr>
            <w:tcW w:w="1983" w:type="dxa"/>
            <w:vMerge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四川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（望江校区）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E40EA3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6A27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学生活动中心三楼大厅</w:t>
            </w:r>
          </w:p>
        </w:tc>
        <w:tc>
          <w:tcPr>
            <w:tcW w:w="1983" w:type="dxa"/>
            <w:vMerge w:val="restart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14：00开始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公共管理学院114教室</w:t>
            </w:r>
          </w:p>
        </w:tc>
        <w:tc>
          <w:tcPr>
            <w:tcW w:w="1983" w:type="dxa"/>
            <w:vMerge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 w:rsidRPr="00B374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重庆邮电大学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（本部）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6A27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重庆邮电大学风雨操场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B3748A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2100报告厅</w:t>
            </w: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345"/>
          <w:jc w:val="center"/>
        </w:trPr>
        <w:tc>
          <w:tcPr>
            <w:tcW w:w="756" w:type="dxa"/>
            <w:vMerge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（本部）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6A278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A区主教一楼招聘大厅</w:t>
            </w:r>
          </w:p>
        </w:tc>
        <w:tc>
          <w:tcPr>
            <w:tcW w:w="1983" w:type="dxa"/>
            <w:vMerge w:val="restart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年10月16日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14：30开始</w:t>
            </w:r>
          </w:p>
        </w:tc>
      </w:tr>
      <w:tr w:rsidR="003B5F1D" w:rsidRPr="00104B3D" w:rsidTr="00546AFB">
        <w:trPr>
          <w:trHeight w:val="345"/>
          <w:jc w:val="center"/>
        </w:trPr>
        <w:tc>
          <w:tcPr>
            <w:tcW w:w="756" w:type="dxa"/>
            <w:vMerge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A区主教107教室</w:t>
            </w:r>
          </w:p>
        </w:tc>
        <w:tc>
          <w:tcPr>
            <w:tcW w:w="1983" w:type="dxa"/>
            <w:vMerge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 w:rsidRPr="00B374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济南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山东大学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（中心校区）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通信设计专场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就业指导中心第三报告厅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14：00开始</w:t>
            </w:r>
          </w:p>
        </w:tc>
      </w:tr>
      <w:tr w:rsidR="003B5F1D" w:rsidRPr="00104B3D" w:rsidTr="00546AFB">
        <w:trPr>
          <w:trHeight w:val="633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B5F1D" w:rsidRPr="009A0A44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9A0A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lastRenderedPageBreak/>
              <w:t>北京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北京邮电大学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（本部）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教4楼238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22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55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9A0A44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9A0A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（本部）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24号楼103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49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就业指导中心第三报告厅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9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57"/>
          <w:jc w:val="center"/>
        </w:trPr>
        <w:tc>
          <w:tcPr>
            <w:tcW w:w="756" w:type="dxa"/>
            <w:vMerge w:val="restart"/>
            <w:shd w:val="clear" w:color="auto" w:fill="auto"/>
            <w:noWrap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东南大学</w:t>
            </w:r>
          </w:p>
          <w:p w:rsidR="003B5F1D" w:rsidRPr="00104B3D" w:rsidRDefault="003B5F1D" w:rsidP="003B5F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（九龙湖校区）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教六403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26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南京航空航天大学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（江宁校区）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详见就业网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27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A92206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5号楼402</w:t>
            </w: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noWrap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南京邮电大学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（三牌楼校区）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详见就业网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28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noWrap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A92206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proofErr w:type="gramStart"/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教东</w:t>
            </w:r>
            <w:proofErr w:type="gramEnd"/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-阶梯教室</w:t>
            </w: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合肥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中国科学技术大学（本部）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922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详见就业网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29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18：30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315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54" w:type="dxa"/>
            <w:vMerge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A92206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西区活动中心二楼报告厅</w:t>
            </w: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</w:tr>
      <w:tr w:rsidR="003B5F1D" w:rsidRPr="00104B3D" w:rsidTr="00546AFB">
        <w:trPr>
          <w:trHeight w:val="565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（玉泉校区）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proofErr w:type="gramStart"/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永谦小剧场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年10月2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9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14：00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53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华南理工大学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管理咨询专场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就业指导中心第一报告厅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月3日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14：00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61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华南师范大学</w:t>
            </w:r>
          </w:p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（大学城校区）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通信设计专场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1栋105教室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年1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14：00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61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贵阳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贵州大学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104B3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管理咨询专场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1040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就业市场科小多媒体教室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2015年11月6日</w:t>
            </w:r>
          </w:p>
          <w:p w:rsidR="003B5F1D" w:rsidRPr="00104B3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61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昆明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云南大学</w:t>
            </w:r>
          </w:p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（呈贡校区）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专场招聘会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3B5F1D" w:rsidRPr="0071040C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proofErr w:type="gramStart"/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楠苑综合</w:t>
            </w:r>
            <w:proofErr w:type="gramEnd"/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楼多功能报告厅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2015年11月9日</w:t>
            </w:r>
          </w:p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8E14F2" w:rsidRPr="00104B3D" w:rsidTr="00546AFB">
        <w:trPr>
          <w:trHeight w:val="561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E14F2" w:rsidRPr="008813B5" w:rsidRDefault="008E14F2" w:rsidP="00351B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苏州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E14F2" w:rsidRDefault="008E14F2" w:rsidP="00351B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苏州大学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8E14F2" w:rsidRDefault="008E14F2" w:rsidP="00351B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软件研发专场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8E14F2" w:rsidRPr="008813B5" w:rsidRDefault="008E14F2" w:rsidP="00351B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理工楼504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8E14F2" w:rsidRDefault="008E14F2" w:rsidP="008E14F2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2015年11月9日</w:t>
            </w:r>
          </w:p>
          <w:p w:rsidR="008E14F2" w:rsidRDefault="008E14F2" w:rsidP="008E14F2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  <w:tr w:rsidR="003B5F1D" w:rsidRPr="00104B3D" w:rsidTr="00546AFB">
        <w:trPr>
          <w:trHeight w:val="561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宁波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宁波大学</w:t>
            </w:r>
          </w:p>
        </w:tc>
        <w:tc>
          <w:tcPr>
            <w:tcW w:w="2292" w:type="dxa"/>
            <w:shd w:val="clear" w:color="auto" w:fill="auto"/>
            <w:noWrap/>
            <w:vAlign w:val="center"/>
            <w:hideMark/>
          </w:tcPr>
          <w:p w:rsidR="003B5F1D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软件研发专场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3B5F1D" w:rsidRPr="008813B5" w:rsidRDefault="003B5F1D" w:rsidP="00546A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黄</w:t>
            </w:r>
            <w:proofErr w:type="gramStart"/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庆苗楼</w:t>
            </w:r>
            <w:proofErr w:type="gramEnd"/>
            <w:r w:rsidRPr="008813B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202教室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2015年11月12日</w:t>
            </w:r>
          </w:p>
          <w:p w:rsidR="003B5F1D" w:rsidRDefault="003B5F1D" w:rsidP="00546AF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14：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 w:rsidRPr="00104B3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开始</w:t>
            </w:r>
          </w:p>
        </w:tc>
      </w:tr>
    </w:tbl>
    <w:p w:rsidR="00C32CC7" w:rsidRPr="007928C2" w:rsidRDefault="005149C3" w:rsidP="002A5A89">
      <w:pPr>
        <w:widowControl/>
        <w:jc w:val="left"/>
        <w:rPr>
          <w:rFonts w:ascii="微软雅黑" w:eastAsia="微软雅黑" w:hAnsi="微软雅黑"/>
          <w:color w:val="C00000"/>
          <w:sz w:val="28"/>
          <w:szCs w:val="28"/>
        </w:rPr>
      </w:pPr>
      <w:r>
        <w:rPr>
          <w:rFonts w:ascii="微软雅黑" w:eastAsia="微软雅黑" w:hAnsi="微软雅黑"/>
          <w:color w:val="C00000"/>
          <w:sz w:val="28"/>
          <w:szCs w:val="28"/>
        </w:rPr>
        <w:br w:type="page"/>
      </w:r>
      <w:r w:rsidR="00C32CC7" w:rsidRPr="007928C2"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招聘流程</w:t>
      </w:r>
      <w:bookmarkEnd w:id="5"/>
      <w:bookmarkEnd w:id="6"/>
    </w:p>
    <w:p w:rsidR="00B36A94" w:rsidRPr="001770E7" w:rsidRDefault="006F1265" w:rsidP="006F1265">
      <w:pPr>
        <w:jc w:val="center"/>
        <w:rPr>
          <w:sz w:val="18"/>
          <w:szCs w:val="18"/>
        </w:rPr>
      </w:pPr>
      <w:r>
        <w:rPr>
          <w:rFonts w:ascii="微软雅黑" w:eastAsia="微软雅黑" w:hAnsi="微软雅黑"/>
          <w:noProof/>
          <w:color w:val="C00000"/>
          <w:sz w:val="28"/>
          <w:szCs w:val="28"/>
        </w:rPr>
        <w:drawing>
          <wp:inline distT="0" distB="0" distL="0" distR="0">
            <wp:extent cx="4787739" cy="7753350"/>
            <wp:effectExtent l="0" t="0" r="0" b="0"/>
            <wp:docPr id="3" name="图片 3" descr="C:\Users\Administrator\Desktop\资料下载\招聘流程图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资料下载\招聘流程图v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80" cy="776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A94" w:rsidRPr="001770E7" w:rsidSect="006F1265">
      <w:headerReference w:type="default" r:id="rId12"/>
      <w:pgSz w:w="11906" w:h="16838"/>
      <w:pgMar w:top="62" w:right="1416" w:bottom="567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B18" w:rsidRDefault="00760B18" w:rsidP="00E86DFD">
      <w:r>
        <w:separator/>
      </w:r>
    </w:p>
  </w:endnote>
  <w:endnote w:type="continuationSeparator" w:id="0">
    <w:p w:rsidR="00760B18" w:rsidRDefault="00760B18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B18" w:rsidRDefault="00760B18" w:rsidP="00E86DFD">
      <w:r>
        <w:separator/>
      </w:r>
    </w:p>
  </w:footnote>
  <w:footnote w:type="continuationSeparator" w:id="0">
    <w:p w:rsidR="00760B18" w:rsidRDefault="00760B18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 xml:space="preserve">  </w:t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34E1"/>
    <w:rsid w:val="000158C9"/>
    <w:rsid w:val="0001681A"/>
    <w:rsid w:val="00024423"/>
    <w:rsid w:val="00024DF4"/>
    <w:rsid w:val="00025884"/>
    <w:rsid w:val="00025CBB"/>
    <w:rsid w:val="000304BD"/>
    <w:rsid w:val="00033CE1"/>
    <w:rsid w:val="00034E04"/>
    <w:rsid w:val="0004003C"/>
    <w:rsid w:val="00040F9A"/>
    <w:rsid w:val="00054C2D"/>
    <w:rsid w:val="000624FD"/>
    <w:rsid w:val="00073FA1"/>
    <w:rsid w:val="00077315"/>
    <w:rsid w:val="00081D80"/>
    <w:rsid w:val="00095742"/>
    <w:rsid w:val="000C6574"/>
    <w:rsid w:val="000F29AD"/>
    <w:rsid w:val="000F3AED"/>
    <w:rsid w:val="000F6AEF"/>
    <w:rsid w:val="00112B26"/>
    <w:rsid w:val="0012263F"/>
    <w:rsid w:val="0013040F"/>
    <w:rsid w:val="001326DC"/>
    <w:rsid w:val="001428C3"/>
    <w:rsid w:val="001565EE"/>
    <w:rsid w:val="00164BAF"/>
    <w:rsid w:val="001736D9"/>
    <w:rsid w:val="001770E7"/>
    <w:rsid w:val="001802C6"/>
    <w:rsid w:val="0019094A"/>
    <w:rsid w:val="0019179E"/>
    <w:rsid w:val="00197599"/>
    <w:rsid w:val="001A2462"/>
    <w:rsid w:val="001A6AF3"/>
    <w:rsid w:val="001B3217"/>
    <w:rsid w:val="001B36DF"/>
    <w:rsid w:val="001C3830"/>
    <w:rsid w:val="001D1C36"/>
    <w:rsid w:val="001D2FF0"/>
    <w:rsid w:val="001D3AD2"/>
    <w:rsid w:val="001E03BB"/>
    <w:rsid w:val="001E116D"/>
    <w:rsid w:val="001E3251"/>
    <w:rsid w:val="001E4082"/>
    <w:rsid w:val="00206CF1"/>
    <w:rsid w:val="00214063"/>
    <w:rsid w:val="0021781F"/>
    <w:rsid w:val="00223946"/>
    <w:rsid w:val="00226E97"/>
    <w:rsid w:val="0022796F"/>
    <w:rsid w:val="00242824"/>
    <w:rsid w:val="00253862"/>
    <w:rsid w:val="00261E0F"/>
    <w:rsid w:val="00274079"/>
    <w:rsid w:val="002776A5"/>
    <w:rsid w:val="002808C7"/>
    <w:rsid w:val="00287502"/>
    <w:rsid w:val="002A5A89"/>
    <w:rsid w:val="002C13E7"/>
    <w:rsid w:val="002C6ECC"/>
    <w:rsid w:val="002D62A9"/>
    <w:rsid w:val="002D7BEA"/>
    <w:rsid w:val="002E57B0"/>
    <w:rsid w:val="002E6F45"/>
    <w:rsid w:val="002F4497"/>
    <w:rsid w:val="002F70E6"/>
    <w:rsid w:val="00313856"/>
    <w:rsid w:val="00317C8D"/>
    <w:rsid w:val="003306BC"/>
    <w:rsid w:val="00331722"/>
    <w:rsid w:val="00357FB9"/>
    <w:rsid w:val="00370F09"/>
    <w:rsid w:val="00384D63"/>
    <w:rsid w:val="0039492D"/>
    <w:rsid w:val="00394FB8"/>
    <w:rsid w:val="00395503"/>
    <w:rsid w:val="003A586C"/>
    <w:rsid w:val="003B3288"/>
    <w:rsid w:val="003B5F1D"/>
    <w:rsid w:val="003B6513"/>
    <w:rsid w:val="003B7D89"/>
    <w:rsid w:val="003E1F95"/>
    <w:rsid w:val="003E7A7A"/>
    <w:rsid w:val="003F7B93"/>
    <w:rsid w:val="00401CF4"/>
    <w:rsid w:val="004123D3"/>
    <w:rsid w:val="004157C3"/>
    <w:rsid w:val="00437C03"/>
    <w:rsid w:val="004449D8"/>
    <w:rsid w:val="00446323"/>
    <w:rsid w:val="00473BD6"/>
    <w:rsid w:val="00481A7F"/>
    <w:rsid w:val="0049374B"/>
    <w:rsid w:val="004A08DD"/>
    <w:rsid w:val="004A242B"/>
    <w:rsid w:val="004B2435"/>
    <w:rsid w:val="004C0367"/>
    <w:rsid w:val="004C2361"/>
    <w:rsid w:val="004C6838"/>
    <w:rsid w:val="004D2E88"/>
    <w:rsid w:val="004E6293"/>
    <w:rsid w:val="004E6495"/>
    <w:rsid w:val="004F3102"/>
    <w:rsid w:val="004F6BF8"/>
    <w:rsid w:val="005042C6"/>
    <w:rsid w:val="00514727"/>
    <w:rsid w:val="005149C3"/>
    <w:rsid w:val="00515BF4"/>
    <w:rsid w:val="0052493D"/>
    <w:rsid w:val="00526C98"/>
    <w:rsid w:val="005379D3"/>
    <w:rsid w:val="0054201B"/>
    <w:rsid w:val="005655AB"/>
    <w:rsid w:val="00571791"/>
    <w:rsid w:val="0058092A"/>
    <w:rsid w:val="0058686B"/>
    <w:rsid w:val="005939D8"/>
    <w:rsid w:val="005A3A33"/>
    <w:rsid w:val="005A5907"/>
    <w:rsid w:val="005B1BDC"/>
    <w:rsid w:val="005B3769"/>
    <w:rsid w:val="005D420A"/>
    <w:rsid w:val="005E2F2B"/>
    <w:rsid w:val="005E7A7F"/>
    <w:rsid w:val="005F288E"/>
    <w:rsid w:val="00600949"/>
    <w:rsid w:val="00621734"/>
    <w:rsid w:val="00623078"/>
    <w:rsid w:val="006278D5"/>
    <w:rsid w:val="0063371B"/>
    <w:rsid w:val="0065069D"/>
    <w:rsid w:val="00654C8D"/>
    <w:rsid w:val="00667235"/>
    <w:rsid w:val="00671C08"/>
    <w:rsid w:val="00673A7C"/>
    <w:rsid w:val="00675A4B"/>
    <w:rsid w:val="00683989"/>
    <w:rsid w:val="00684A51"/>
    <w:rsid w:val="00687E2C"/>
    <w:rsid w:val="00697400"/>
    <w:rsid w:val="006A2782"/>
    <w:rsid w:val="006B16AA"/>
    <w:rsid w:val="006C056D"/>
    <w:rsid w:val="006D4DF3"/>
    <w:rsid w:val="006D795B"/>
    <w:rsid w:val="006F0ED3"/>
    <w:rsid w:val="006F1265"/>
    <w:rsid w:val="006F7582"/>
    <w:rsid w:val="00701023"/>
    <w:rsid w:val="00702984"/>
    <w:rsid w:val="007048B8"/>
    <w:rsid w:val="0070636F"/>
    <w:rsid w:val="0071040C"/>
    <w:rsid w:val="0071389D"/>
    <w:rsid w:val="00727D2D"/>
    <w:rsid w:val="00733244"/>
    <w:rsid w:val="0074700E"/>
    <w:rsid w:val="007554F4"/>
    <w:rsid w:val="00756E0A"/>
    <w:rsid w:val="00760B18"/>
    <w:rsid w:val="00764E41"/>
    <w:rsid w:val="007721B2"/>
    <w:rsid w:val="007825EB"/>
    <w:rsid w:val="007928C2"/>
    <w:rsid w:val="00794252"/>
    <w:rsid w:val="00794896"/>
    <w:rsid w:val="007975C6"/>
    <w:rsid w:val="007A438C"/>
    <w:rsid w:val="007B28D5"/>
    <w:rsid w:val="007D1464"/>
    <w:rsid w:val="007D56E6"/>
    <w:rsid w:val="007E11DA"/>
    <w:rsid w:val="007E1B11"/>
    <w:rsid w:val="007F2705"/>
    <w:rsid w:val="007F31F6"/>
    <w:rsid w:val="008245A7"/>
    <w:rsid w:val="00830DEB"/>
    <w:rsid w:val="00835A62"/>
    <w:rsid w:val="00835AA2"/>
    <w:rsid w:val="00837A31"/>
    <w:rsid w:val="008423EF"/>
    <w:rsid w:val="00843E5A"/>
    <w:rsid w:val="008617CA"/>
    <w:rsid w:val="008662B4"/>
    <w:rsid w:val="00881379"/>
    <w:rsid w:val="008813B5"/>
    <w:rsid w:val="00881ECC"/>
    <w:rsid w:val="008835E0"/>
    <w:rsid w:val="00884C62"/>
    <w:rsid w:val="00893D35"/>
    <w:rsid w:val="008A3DE0"/>
    <w:rsid w:val="008D0789"/>
    <w:rsid w:val="008D1514"/>
    <w:rsid w:val="008D30D1"/>
    <w:rsid w:val="008D30F7"/>
    <w:rsid w:val="008E14F2"/>
    <w:rsid w:val="008F4B1A"/>
    <w:rsid w:val="00910FB1"/>
    <w:rsid w:val="009213C5"/>
    <w:rsid w:val="00927505"/>
    <w:rsid w:val="00934611"/>
    <w:rsid w:val="00950136"/>
    <w:rsid w:val="00973EE0"/>
    <w:rsid w:val="00975753"/>
    <w:rsid w:val="00986727"/>
    <w:rsid w:val="009A0A44"/>
    <w:rsid w:val="009A7105"/>
    <w:rsid w:val="009B407B"/>
    <w:rsid w:val="009B43D8"/>
    <w:rsid w:val="009D4A99"/>
    <w:rsid w:val="009D6513"/>
    <w:rsid w:val="009D723B"/>
    <w:rsid w:val="009E006E"/>
    <w:rsid w:val="009F5E81"/>
    <w:rsid w:val="00A0289E"/>
    <w:rsid w:val="00A03F92"/>
    <w:rsid w:val="00A10BF9"/>
    <w:rsid w:val="00A33F5F"/>
    <w:rsid w:val="00A35F2D"/>
    <w:rsid w:val="00A4155C"/>
    <w:rsid w:val="00A50085"/>
    <w:rsid w:val="00A60FD4"/>
    <w:rsid w:val="00A61E41"/>
    <w:rsid w:val="00A72C1E"/>
    <w:rsid w:val="00A82D0B"/>
    <w:rsid w:val="00A85685"/>
    <w:rsid w:val="00A92206"/>
    <w:rsid w:val="00A94B73"/>
    <w:rsid w:val="00AB3AB0"/>
    <w:rsid w:val="00AC39A7"/>
    <w:rsid w:val="00AD3153"/>
    <w:rsid w:val="00AD7343"/>
    <w:rsid w:val="00AE4822"/>
    <w:rsid w:val="00B03307"/>
    <w:rsid w:val="00B04BB4"/>
    <w:rsid w:val="00B06ACE"/>
    <w:rsid w:val="00B11596"/>
    <w:rsid w:val="00B154C4"/>
    <w:rsid w:val="00B20A66"/>
    <w:rsid w:val="00B33176"/>
    <w:rsid w:val="00B355E3"/>
    <w:rsid w:val="00B36A94"/>
    <w:rsid w:val="00B3748A"/>
    <w:rsid w:val="00B42C17"/>
    <w:rsid w:val="00B5615E"/>
    <w:rsid w:val="00B64EB6"/>
    <w:rsid w:val="00B66733"/>
    <w:rsid w:val="00B718FE"/>
    <w:rsid w:val="00B767F8"/>
    <w:rsid w:val="00BC1DFB"/>
    <w:rsid w:val="00BC47DC"/>
    <w:rsid w:val="00BC47F7"/>
    <w:rsid w:val="00BC7A15"/>
    <w:rsid w:val="00BD61AF"/>
    <w:rsid w:val="00BF0DDB"/>
    <w:rsid w:val="00BF5E7F"/>
    <w:rsid w:val="00C05143"/>
    <w:rsid w:val="00C10102"/>
    <w:rsid w:val="00C14A23"/>
    <w:rsid w:val="00C24FC4"/>
    <w:rsid w:val="00C32CC7"/>
    <w:rsid w:val="00C46C5F"/>
    <w:rsid w:val="00C61B05"/>
    <w:rsid w:val="00C962B0"/>
    <w:rsid w:val="00CB17F4"/>
    <w:rsid w:val="00CB29E6"/>
    <w:rsid w:val="00CB5EE7"/>
    <w:rsid w:val="00CD41DD"/>
    <w:rsid w:val="00CE0C76"/>
    <w:rsid w:val="00CE1C11"/>
    <w:rsid w:val="00CF4221"/>
    <w:rsid w:val="00D0339F"/>
    <w:rsid w:val="00D1274C"/>
    <w:rsid w:val="00D16E30"/>
    <w:rsid w:val="00D2178A"/>
    <w:rsid w:val="00D2378F"/>
    <w:rsid w:val="00D30484"/>
    <w:rsid w:val="00D33581"/>
    <w:rsid w:val="00D40444"/>
    <w:rsid w:val="00D4328D"/>
    <w:rsid w:val="00D56341"/>
    <w:rsid w:val="00D82359"/>
    <w:rsid w:val="00D8263B"/>
    <w:rsid w:val="00DB618E"/>
    <w:rsid w:val="00DD4479"/>
    <w:rsid w:val="00DD6A5A"/>
    <w:rsid w:val="00DE0DB9"/>
    <w:rsid w:val="00DE5FF9"/>
    <w:rsid w:val="00DF37CF"/>
    <w:rsid w:val="00DF54D2"/>
    <w:rsid w:val="00E1125C"/>
    <w:rsid w:val="00E17511"/>
    <w:rsid w:val="00E218C5"/>
    <w:rsid w:val="00E220D4"/>
    <w:rsid w:val="00E27B8C"/>
    <w:rsid w:val="00E27BF3"/>
    <w:rsid w:val="00E475F5"/>
    <w:rsid w:val="00E534CB"/>
    <w:rsid w:val="00E56E73"/>
    <w:rsid w:val="00E74462"/>
    <w:rsid w:val="00E76CC1"/>
    <w:rsid w:val="00E83AA4"/>
    <w:rsid w:val="00E847FC"/>
    <w:rsid w:val="00E8528C"/>
    <w:rsid w:val="00E8548D"/>
    <w:rsid w:val="00E86DFD"/>
    <w:rsid w:val="00E878B6"/>
    <w:rsid w:val="00E953D8"/>
    <w:rsid w:val="00EA7478"/>
    <w:rsid w:val="00EB16EA"/>
    <w:rsid w:val="00EB6A19"/>
    <w:rsid w:val="00EB72F2"/>
    <w:rsid w:val="00EC0F71"/>
    <w:rsid w:val="00EC40CB"/>
    <w:rsid w:val="00ED701A"/>
    <w:rsid w:val="00EE02B9"/>
    <w:rsid w:val="00EF203F"/>
    <w:rsid w:val="00EF47AE"/>
    <w:rsid w:val="00F02C5A"/>
    <w:rsid w:val="00F0645A"/>
    <w:rsid w:val="00F1037D"/>
    <w:rsid w:val="00F14C9D"/>
    <w:rsid w:val="00F24C32"/>
    <w:rsid w:val="00F26033"/>
    <w:rsid w:val="00F3467A"/>
    <w:rsid w:val="00F35F7C"/>
    <w:rsid w:val="00F37154"/>
    <w:rsid w:val="00F410F2"/>
    <w:rsid w:val="00F47F1B"/>
    <w:rsid w:val="00F70697"/>
    <w:rsid w:val="00F75CCA"/>
    <w:rsid w:val="00F96E0A"/>
    <w:rsid w:val="00FC4261"/>
    <w:rsid w:val="00FD13F5"/>
    <w:rsid w:val="00FD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d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hxdi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xdi.zhaopin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D9C2-F62B-49C5-99D5-02E9EF8B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2434</Characters>
  <Application>Microsoft Office Word</Application>
  <DocSecurity>0</DocSecurity>
  <Lines>20</Lines>
  <Paragraphs>5</Paragraphs>
  <ScaleCrop>false</ScaleCrop>
  <Company>http://www.pccppc.com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subject/>
  <dc:creator>h</dc:creator>
  <cp:keywords/>
  <dc:description/>
  <cp:lastModifiedBy>data</cp:lastModifiedBy>
  <cp:revision>2</cp:revision>
  <dcterms:created xsi:type="dcterms:W3CDTF">2015-10-20T02:35:00Z</dcterms:created>
  <dcterms:modified xsi:type="dcterms:W3CDTF">2015-10-20T02:35:00Z</dcterms:modified>
</cp:coreProperties>
</file>