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1" w:rsidRDefault="004F3FE8">
      <w:r>
        <w:rPr>
          <w:rFonts w:hint="eastAsia"/>
        </w:rPr>
        <w:t xml:space="preserve">                                   </w:t>
      </w:r>
      <w:r>
        <w:t>MARVELL</w:t>
      </w:r>
      <w:r>
        <w:rPr>
          <w:rFonts w:hint="eastAsia"/>
        </w:rPr>
        <w:t xml:space="preserve"> </w:t>
      </w:r>
      <w:r w:rsidRPr="004F3FE8">
        <w:rPr>
          <w:rFonts w:hint="eastAsia"/>
        </w:rPr>
        <w:t>美满电子科技（南京）有限公司</w:t>
      </w:r>
    </w:p>
    <w:p w:rsidR="00411C52" w:rsidRPr="00411C52" w:rsidRDefault="00411C52">
      <w:pP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Marvell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（迈威科技集团有限公司，现更名美满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电子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），成立于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1995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</w:t>
      </w:r>
      <w:r w:rsidRPr="00411C52">
        <w:rPr>
          <w:rFonts w:ascii="Arial" w:hAnsi="Arial" w:cs="Arial"/>
          <w:color w:val="333333"/>
          <w:sz w:val="21"/>
          <w:szCs w:val="21"/>
          <w:shd w:val="clear" w:color="auto" w:fill="FFFFFF"/>
        </w:rPr>
        <w:t>在美国、欧洲、以色列、印度、新加坡和中国均设立了研发中心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是一家提供全套宽带通信和存储解决方案的全球领先半导体厂商，是一个针对高速，高密度，数字资料存贮和宽频数字数据网络市场，从事混合信号和数字信号处理集成电路设计、开发和供货的厂商</w:t>
      </w:r>
      <w:r w:rsidRPr="00411C52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。</w:t>
      </w:r>
      <w:r w:rsidRPr="00411C52">
        <w:rPr>
          <w:rFonts w:ascii="Arial" w:hAnsi="Arial" w:cs="Arial"/>
          <w:color w:val="333333"/>
          <w:sz w:val="21"/>
          <w:szCs w:val="21"/>
          <w:shd w:val="clear" w:color="auto" w:fill="FFFFFF"/>
        </w:rPr>
        <w:t>Marvell</w:t>
      </w:r>
      <w:r w:rsidRPr="00411C52">
        <w:rPr>
          <w:rFonts w:ascii="Arial" w:hAnsi="Arial" w:cs="Arial"/>
          <w:color w:val="333333"/>
          <w:sz w:val="21"/>
          <w:szCs w:val="21"/>
          <w:shd w:val="clear" w:color="auto" w:fill="FFFFFF"/>
        </w:rPr>
        <w:t>在微处理器体系架构及数字信号处理方面的专业知识，极大地推动了大容量存储解决方案、移动与无线技术、网络、消费电子产品及绿色产品等平台的发展</w:t>
      </w:r>
      <w:r w:rsidRPr="00411C52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。</w:t>
      </w:r>
    </w:p>
    <w:p w:rsidR="004F3FE8" w:rsidRDefault="004F3FE8" w:rsidP="004F3FE8">
      <w:r>
        <w:rPr>
          <w:rFonts w:hint="eastAsia"/>
        </w:rPr>
        <w:t>招聘岗位</w:t>
      </w:r>
      <w:r>
        <w:t>：</w:t>
      </w:r>
      <w:r>
        <w:rPr>
          <w:rFonts w:hint="eastAsia"/>
        </w:rPr>
        <w:t>模拟版图设计</w:t>
      </w:r>
    </w:p>
    <w:p w:rsidR="004F3FE8" w:rsidRDefault="004F3FE8" w:rsidP="004F3FE8">
      <w:r>
        <w:rPr>
          <w:rFonts w:hint="eastAsia"/>
        </w:rPr>
        <w:t>总共招聘两人</w:t>
      </w:r>
    </w:p>
    <w:p w:rsidR="004F3FE8" w:rsidRDefault="004F3FE8" w:rsidP="004F3FE8">
      <w:r>
        <w:rPr>
          <w:rFonts w:hint="eastAsia"/>
        </w:rPr>
        <w:t>岗位职责：</w:t>
      </w:r>
    </w:p>
    <w:p w:rsidR="004F3FE8" w:rsidRDefault="004F3FE8" w:rsidP="004F3FE8">
      <w:r>
        <w:rPr>
          <w:rFonts w:hint="eastAsia"/>
        </w:rPr>
        <w:t>1</w:t>
      </w:r>
      <w:r>
        <w:rPr>
          <w:rFonts w:hint="eastAsia"/>
        </w:rPr>
        <w:t>、从事模拟版图布局和验证等相关工作；</w:t>
      </w:r>
    </w:p>
    <w:p w:rsidR="004F3FE8" w:rsidRDefault="004F3FE8" w:rsidP="004F3FE8">
      <w:r>
        <w:rPr>
          <w:rFonts w:hint="eastAsia"/>
        </w:rPr>
        <w:t>2</w:t>
      </w:r>
      <w:r>
        <w:rPr>
          <w:rFonts w:hint="eastAsia"/>
        </w:rPr>
        <w:t>、负责模块的维护和升级；</w:t>
      </w:r>
    </w:p>
    <w:p w:rsidR="004F3FE8" w:rsidRDefault="004F3FE8" w:rsidP="004F3FE8">
      <w:r>
        <w:rPr>
          <w:rFonts w:hint="eastAsia"/>
        </w:rPr>
        <w:t>3</w:t>
      </w:r>
      <w:r>
        <w:rPr>
          <w:rFonts w:hint="eastAsia"/>
        </w:rPr>
        <w:t>、完成后端物理验证；</w:t>
      </w:r>
    </w:p>
    <w:p w:rsidR="004F3FE8" w:rsidRDefault="004F3FE8" w:rsidP="004F3FE8">
      <w:r>
        <w:rPr>
          <w:rFonts w:hint="eastAsia"/>
        </w:rPr>
        <w:t>任职要求：</w:t>
      </w:r>
    </w:p>
    <w:p w:rsidR="004F3FE8" w:rsidRDefault="004F3FE8" w:rsidP="004F3FE8">
      <w:r>
        <w:rPr>
          <w:rFonts w:hint="eastAsia"/>
        </w:rPr>
        <w:t>1</w:t>
      </w:r>
      <w:r>
        <w:rPr>
          <w:rFonts w:hint="eastAsia"/>
        </w:rPr>
        <w:t>、本科及以上学历，电子类相关专业；</w:t>
      </w:r>
    </w:p>
    <w:p w:rsidR="004F3FE8" w:rsidRDefault="004F3FE8" w:rsidP="004F3FE8">
      <w:r>
        <w:rPr>
          <w:rFonts w:hint="eastAsia"/>
        </w:rPr>
        <w:t>2</w:t>
      </w:r>
      <w:r>
        <w:rPr>
          <w:rFonts w:hint="eastAsia"/>
        </w:rPr>
        <w:t>、熟悉半导体工艺及其流程；</w:t>
      </w:r>
    </w:p>
    <w:p w:rsidR="004F3FE8" w:rsidRDefault="004F3FE8" w:rsidP="004F3FE8">
      <w:r>
        <w:rPr>
          <w:rFonts w:hint="eastAsia"/>
        </w:rPr>
        <w:t>3</w:t>
      </w:r>
      <w:r>
        <w:rPr>
          <w:rFonts w:hint="eastAsia"/>
        </w:rPr>
        <w:t>、良好的英文读、写能力；</w:t>
      </w:r>
    </w:p>
    <w:p w:rsidR="006A7E9F" w:rsidRDefault="004F3FE8" w:rsidP="004F3FE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、善于沟通，责任心强，能很好地进行团队合作。</w:t>
      </w:r>
    </w:p>
    <w:p w:rsidR="006D2B71" w:rsidRDefault="006D2B71" w:rsidP="004F3FE8">
      <w:r>
        <w:rPr>
          <w:rFonts w:hint="eastAsia"/>
        </w:rPr>
        <w:t>工作地点：南京市雨花区安德门大街楚翘城</w:t>
      </w:r>
    </w:p>
    <w:p w:rsidR="006A7E9F" w:rsidRDefault="006A7E9F" w:rsidP="004F3FE8">
      <w:pPr>
        <w:rPr>
          <w:rFonts w:hint="eastAsia"/>
        </w:rPr>
      </w:pPr>
    </w:p>
    <w:p w:rsidR="006A7E9F" w:rsidRDefault="004F3FE8" w:rsidP="004F3FE8">
      <w:r>
        <w:rPr>
          <w:rFonts w:hint="eastAsia"/>
        </w:rPr>
        <w:t>简历发至邮箱：</w:t>
      </w:r>
      <w:hyperlink r:id="rId4" w:history="1">
        <w:r w:rsidRPr="00EA2B02">
          <w:rPr>
            <w:rStyle w:val="Hyperlink"/>
          </w:rPr>
          <w:t>tyeliu@marvell.com</w:t>
        </w:r>
      </w:hyperlink>
      <w:r w:rsidR="006A7E9F">
        <w:rPr>
          <w:rStyle w:val="Hyperlink"/>
        </w:rPr>
        <w:t xml:space="preserve"> </w:t>
      </w:r>
    </w:p>
    <w:p w:rsidR="006A7E9F" w:rsidRPr="006A7E9F" w:rsidRDefault="006A7E9F" w:rsidP="004F3FE8">
      <w:pPr>
        <w:rPr>
          <w:rFonts w:hint="eastAsia"/>
          <w:color w:val="0563C1" w:themeColor="hyperlink"/>
          <w:u w:val="single"/>
        </w:rPr>
      </w:pPr>
      <w:bookmarkStart w:id="0" w:name="_GoBack"/>
      <w:bookmarkEnd w:id="0"/>
    </w:p>
    <w:sectPr w:rsidR="006A7E9F" w:rsidRPr="006A7E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22"/>
    <w:rsid w:val="00350822"/>
    <w:rsid w:val="00411C52"/>
    <w:rsid w:val="004436D7"/>
    <w:rsid w:val="004F3FE8"/>
    <w:rsid w:val="006A7E9F"/>
    <w:rsid w:val="006D2B71"/>
    <w:rsid w:val="008C749A"/>
    <w:rsid w:val="00B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E5DCB-8BB0-46FD-B607-6B3C5986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eliu@marv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2017-02-28T06:12:00Z</dcterms:created>
  <dcterms:modified xsi:type="dcterms:W3CDTF">2017-02-28T11:16:00Z</dcterms:modified>
</cp:coreProperties>
</file>