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34" w:rsidRPr="007732BD" w:rsidRDefault="0039078B" w:rsidP="00265842">
      <w:pPr>
        <w:jc w:val="center"/>
        <w:rPr>
          <w:rFonts w:ascii="宋体" w:eastAsia="宋体" w:hAnsi="宋体"/>
          <w:b/>
          <w:bCs/>
          <w:sz w:val="28"/>
          <w:szCs w:val="32"/>
        </w:rPr>
      </w:pPr>
      <w:r w:rsidRPr="007732BD">
        <w:rPr>
          <w:rFonts w:ascii="宋体" w:eastAsia="宋体" w:hAnsi="宋体" w:hint="eastAsia"/>
          <w:b/>
          <w:bCs/>
          <w:sz w:val="28"/>
          <w:szCs w:val="32"/>
        </w:rPr>
        <w:t>关于做好东南大学</w:t>
      </w:r>
      <w:r w:rsidR="00B95EE9" w:rsidRPr="007732BD">
        <w:rPr>
          <w:rFonts w:ascii="宋体" w:eastAsia="宋体" w:hAnsi="宋体"/>
          <w:b/>
          <w:bCs/>
          <w:sz w:val="24"/>
          <w:szCs w:val="28"/>
        </w:rPr>
        <w:t>2018</w:t>
      </w:r>
      <w:r w:rsidR="00B95EE9" w:rsidRPr="007732BD">
        <w:rPr>
          <w:rFonts w:ascii="宋体" w:eastAsia="宋体" w:hAnsi="宋体" w:hint="eastAsia"/>
          <w:b/>
          <w:bCs/>
          <w:sz w:val="24"/>
          <w:szCs w:val="28"/>
        </w:rPr>
        <w:t>-</w:t>
      </w:r>
      <w:r w:rsidRPr="007732BD">
        <w:rPr>
          <w:rFonts w:ascii="宋体" w:eastAsia="宋体" w:hAnsi="宋体"/>
          <w:b/>
          <w:bCs/>
          <w:sz w:val="24"/>
          <w:szCs w:val="28"/>
        </w:rPr>
        <w:t>2019</w:t>
      </w:r>
      <w:r w:rsidR="00B95EE9" w:rsidRPr="007732BD">
        <w:rPr>
          <w:rFonts w:ascii="宋体" w:eastAsia="宋体" w:hAnsi="宋体" w:hint="eastAsia"/>
          <w:b/>
          <w:bCs/>
          <w:sz w:val="28"/>
          <w:szCs w:val="32"/>
        </w:rPr>
        <w:t>学</w:t>
      </w:r>
      <w:r w:rsidRPr="007732BD">
        <w:rPr>
          <w:rFonts w:ascii="宋体" w:eastAsia="宋体" w:hAnsi="宋体"/>
          <w:b/>
          <w:bCs/>
          <w:sz w:val="28"/>
          <w:szCs w:val="32"/>
        </w:rPr>
        <w:t>年</w:t>
      </w:r>
      <w:r w:rsidR="00265842" w:rsidRPr="007732BD">
        <w:rPr>
          <w:rFonts w:ascii="宋体" w:eastAsia="宋体" w:hAnsi="宋体" w:hint="eastAsia"/>
          <w:b/>
          <w:bCs/>
          <w:sz w:val="28"/>
          <w:szCs w:val="32"/>
        </w:rPr>
        <w:t>本科生</w:t>
      </w:r>
      <w:r w:rsidRPr="007732BD">
        <w:rPr>
          <w:rFonts w:ascii="宋体" w:eastAsia="宋体" w:hAnsi="宋体"/>
          <w:b/>
          <w:bCs/>
          <w:sz w:val="28"/>
          <w:szCs w:val="32"/>
        </w:rPr>
        <w:t>国家奖学金评审工作的通知</w:t>
      </w:r>
    </w:p>
    <w:p w:rsidR="00265842" w:rsidRPr="00265842" w:rsidRDefault="00265842" w:rsidP="0039078B">
      <w:pPr>
        <w:jc w:val="center"/>
        <w:rPr>
          <w:rFonts w:ascii="宋体" w:eastAsia="宋体" w:hAnsi="宋体"/>
          <w:sz w:val="28"/>
          <w:szCs w:val="32"/>
        </w:rPr>
      </w:pPr>
    </w:p>
    <w:p w:rsidR="0039078B" w:rsidRPr="0039078B" w:rsidRDefault="0039078B" w:rsidP="0039078B">
      <w:pPr>
        <w:adjustRightInd w:val="0"/>
        <w:snapToGrid w:val="0"/>
        <w:spacing w:line="360" w:lineRule="auto"/>
        <w:jc w:val="left"/>
        <w:rPr>
          <w:rFonts w:ascii="宋体" w:eastAsia="宋体" w:hAnsi="宋体"/>
          <w:sz w:val="24"/>
          <w:szCs w:val="28"/>
        </w:rPr>
      </w:pPr>
      <w:r w:rsidRPr="0039078B">
        <w:rPr>
          <w:rFonts w:ascii="宋体" w:eastAsia="宋体" w:hAnsi="宋体" w:hint="eastAsia"/>
          <w:sz w:val="24"/>
          <w:szCs w:val="28"/>
        </w:rPr>
        <w:t>各学院：</w:t>
      </w:r>
    </w:p>
    <w:p w:rsidR="00D0667D" w:rsidRDefault="0039078B" w:rsidP="00347443">
      <w:pPr>
        <w:adjustRightInd w:val="0"/>
        <w:snapToGrid w:val="0"/>
        <w:spacing w:line="360" w:lineRule="auto"/>
        <w:ind w:firstLine="435"/>
        <w:jc w:val="left"/>
        <w:rPr>
          <w:rFonts w:ascii="宋体" w:eastAsia="宋体" w:hAnsi="宋体"/>
          <w:sz w:val="24"/>
          <w:szCs w:val="28"/>
        </w:rPr>
      </w:pPr>
      <w:r w:rsidRPr="0039078B">
        <w:rPr>
          <w:rFonts w:ascii="宋体" w:eastAsia="宋体" w:hAnsi="宋体" w:hint="eastAsia"/>
          <w:sz w:val="24"/>
          <w:szCs w:val="28"/>
        </w:rPr>
        <w:t>根据《教育部 财政部关于印发&lt;本专科生国家奖学金评审办法&gt;的通知》(教财函[</w:t>
      </w:r>
      <w:r w:rsidRPr="0039078B">
        <w:rPr>
          <w:rFonts w:ascii="宋体" w:eastAsia="宋体" w:hAnsi="宋体"/>
          <w:sz w:val="24"/>
          <w:szCs w:val="28"/>
        </w:rPr>
        <w:t>2019]105</w:t>
      </w:r>
      <w:r w:rsidRPr="0039078B">
        <w:rPr>
          <w:rFonts w:ascii="宋体" w:eastAsia="宋体" w:hAnsi="宋体" w:hint="eastAsia"/>
          <w:sz w:val="24"/>
          <w:szCs w:val="28"/>
        </w:rPr>
        <w:t>号</w:t>
      </w:r>
      <w:r w:rsidRPr="0039078B">
        <w:rPr>
          <w:rFonts w:ascii="宋体" w:eastAsia="宋体" w:hAnsi="宋体"/>
          <w:sz w:val="24"/>
          <w:szCs w:val="28"/>
        </w:rPr>
        <w:t>)</w:t>
      </w:r>
      <w:r w:rsidRPr="0039078B">
        <w:rPr>
          <w:rFonts w:ascii="宋体" w:eastAsia="宋体" w:hAnsi="宋体" w:hint="eastAsia"/>
          <w:sz w:val="24"/>
          <w:szCs w:val="28"/>
        </w:rPr>
        <w:t>、教育部全国学生资助管理中心《关于做好2</w:t>
      </w:r>
      <w:r w:rsidRPr="0039078B">
        <w:rPr>
          <w:rFonts w:ascii="宋体" w:eastAsia="宋体" w:hAnsi="宋体"/>
          <w:sz w:val="24"/>
          <w:szCs w:val="28"/>
        </w:rPr>
        <w:t>019</w:t>
      </w:r>
      <w:r w:rsidRPr="0039078B">
        <w:rPr>
          <w:rFonts w:ascii="宋体" w:eastAsia="宋体" w:hAnsi="宋体" w:hint="eastAsia"/>
          <w:sz w:val="24"/>
          <w:szCs w:val="28"/>
        </w:rPr>
        <w:t>年普通高等学校本专科学生国家奖学金评审及材料报送和资金发放的通知》（教助中心[</w:t>
      </w:r>
      <w:r w:rsidRPr="0039078B">
        <w:rPr>
          <w:rFonts w:ascii="宋体" w:eastAsia="宋体" w:hAnsi="宋体"/>
          <w:sz w:val="24"/>
          <w:szCs w:val="28"/>
        </w:rPr>
        <w:t>2019]105</w:t>
      </w:r>
      <w:r w:rsidRPr="0039078B">
        <w:rPr>
          <w:rFonts w:ascii="宋体" w:eastAsia="宋体" w:hAnsi="宋体" w:hint="eastAsia"/>
          <w:sz w:val="24"/>
          <w:szCs w:val="28"/>
        </w:rPr>
        <w:t>号）的要求，现将东南大学</w:t>
      </w:r>
      <w:r w:rsidR="00B95EE9">
        <w:rPr>
          <w:rFonts w:ascii="宋体" w:eastAsia="宋体" w:hAnsi="宋体" w:hint="eastAsia"/>
          <w:sz w:val="24"/>
          <w:szCs w:val="28"/>
        </w:rPr>
        <w:t>2</w:t>
      </w:r>
      <w:r w:rsidR="00B95EE9">
        <w:rPr>
          <w:rFonts w:ascii="宋体" w:eastAsia="宋体" w:hAnsi="宋体"/>
          <w:sz w:val="24"/>
          <w:szCs w:val="28"/>
        </w:rPr>
        <w:t>018</w:t>
      </w:r>
      <w:r w:rsidR="00B95EE9">
        <w:rPr>
          <w:rFonts w:ascii="宋体" w:eastAsia="宋体" w:hAnsi="宋体" w:hint="eastAsia"/>
          <w:sz w:val="24"/>
          <w:szCs w:val="28"/>
        </w:rPr>
        <w:t>-</w:t>
      </w:r>
      <w:r w:rsidRPr="0039078B">
        <w:rPr>
          <w:rFonts w:ascii="宋体" w:eastAsia="宋体" w:hAnsi="宋体" w:hint="eastAsia"/>
          <w:sz w:val="24"/>
          <w:szCs w:val="28"/>
        </w:rPr>
        <w:t>2</w:t>
      </w:r>
      <w:r w:rsidRPr="0039078B">
        <w:rPr>
          <w:rFonts w:ascii="宋体" w:eastAsia="宋体" w:hAnsi="宋体"/>
          <w:sz w:val="24"/>
          <w:szCs w:val="28"/>
        </w:rPr>
        <w:t>019</w:t>
      </w:r>
      <w:r w:rsidR="00B95EE9">
        <w:rPr>
          <w:rFonts w:ascii="宋体" w:eastAsia="宋体" w:hAnsi="宋体" w:hint="eastAsia"/>
          <w:sz w:val="24"/>
          <w:szCs w:val="28"/>
        </w:rPr>
        <w:t>学</w:t>
      </w:r>
      <w:r w:rsidRPr="0039078B">
        <w:rPr>
          <w:rFonts w:ascii="宋体" w:eastAsia="宋体" w:hAnsi="宋体" w:hint="eastAsia"/>
          <w:sz w:val="24"/>
          <w:szCs w:val="28"/>
        </w:rPr>
        <w:t>年国家奖学金</w:t>
      </w:r>
      <w:r>
        <w:rPr>
          <w:rFonts w:ascii="宋体" w:eastAsia="宋体" w:hAnsi="宋体" w:hint="eastAsia"/>
          <w:sz w:val="24"/>
          <w:szCs w:val="28"/>
        </w:rPr>
        <w:t>评审工作相关事项通知如下：</w:t>
      </w:r>
    </w:p>
    <w:p w:rsidR="00D44DBA"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一、</w:t>
      </w:r>
      <w:r w:rsidR="00D44DBA" w:rsidRPr="00347443">
        <w:rPr>
          <w:rFonts w:ascii="宋体" w:eastAsia="宋体" w:hAnsi="宋体" w:hint="eastAsia"/>
          <w:b/>
          <w:bCs/>
          <w:sz w:val="24"/>
          <w:szCs w:val="28"/>
        </w:rPr>
        <w:t>奖励对象和申请条件</w:t>
      </w:r>
    </w:p>
    <w:p w:rsidR="00D44DBA" w:rsidRDefault="00A545A9" w:rsidP="00A545A9">
      <w:pPr>
        <w:pStyle w:val="a5"/>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具有中华人民共和国国籍；</w:t>
      </w:r>
    </w:p>
    <w:p w:rsidR="00A545A9" w:rsidRDefault="00A545A9" w:rsidP="00A545A9">
      <w:pPr>
        <w:pStyle w:val="a5"/>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热爱社会主义祖国，拥护中国共产党的领导；</w:t>
      </w:r>
    </w:p>
    <w:p w:rsidR="00A545A9" w:rsidRDefault="00A545A9" w:rsidP="00A545A9">
      <w:pPr>
        <w:pStyle w:val="a5"/>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遵守宪法和法律，遵守学校规章制度；</w:t>
      </w:r>
    </w:p>
    <w:p w:rsidR="00A545A9" w:rsidRDefault="00A545A9" w:rsidP="00A545A9">
      <w:pPr>
        <w:pStyle w:val="a5"/>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诚实守信，道德品质优良；</w:t>
      </w:r>
    </w:p>
    <w:p w:rsidR="00A545A9" w:rsidRDefault="00A545A9" w:rsidP="00A545A9">
      <w:pPr>
        <w:pStyle w:val="a5"/>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在校期间学习成绩优异，创新能力、社会实践、综合素质等方面特</w:t>
      </w:r>
    </w:p>
    <w:p w:rsidR="00A545A9" w:rsidRDefault="00A545A9" w:rsidP="00A545A9">
      <w:pPr>
        <w:adjustRightInd w:val="0"/>
        <w:snapToGrid w:val="0"/>
        <w:spacing w:line="360" w:lineRule="auto"/>
        <w:jc w:val="left"/>
        <w:rPr>
          <w:rFonts w:ascii="宋体" w:eastAsia="宋体" w:hAnsi="宋体"/>
          <w:sz w:val="24"/>
          <w:szCs w:val="28"/>
        </w:rPr>
      </w:pPr>
      <w:r w:rsidRPr="00A545A9">
        <w:rPr>
          <w:rFonts w:ascii="宋体" w:eastAsia="宋体" w:hAnsi="宋体" w:hint="eastAsia"/>
          <w:sz w:val="24"/>
          <w:szCs w:val="28"/>
        </w:rPr>
        <w:t>别突出。</w:t>
      </w:r>
    </w:p>
    <w:p w:rsidR="00A545A9" w:rsidRDefault="00A545A9" w:rsidP="00A545A9">
      <w:pPr>
        <w:adjustRightInd w:val="0"/>
        <w:snapToGrid w:val="0"/>
        <w:spacing w:line="360" w:lineRule="auto"/>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（六）奖励对象为二年级及以上年级本科学生。特殊学制的学生，根据当年所修课程层次确定参与相应学段的国家奖学金评定，原则上从入学第六年开始不再具备国家奖学金申请资格</w:t>
      </w:r>
      <w:r w:rsidR="00F465C3">
        <w:rPr>
          <w:rFonts w:ascii="宋体" w:eastAsia="宋体" w:hAnsi="宋体" w:hint="eastAsia"/>
          <w:sz w:val="24"/>
          <w:szCs w:val="28"/>
        </w:rPr>
        <w:t>；</w:t>
      </w:r>
    </w:p>
    <w:p w:rsidR="00F465C3" w:rsidRDefault="00F465C3" w:rsidP="00F465C3">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（七）符合东南大学三好学生评选条件；</w:t>
      </w:r>
    </w:p>
    <w:p w:rsidR="00D50922" w:rsidRPr="00F465C3" w:rsidRDefault="00D50922" w:rsidP="00F465C3">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（八）同一学年内，获得国家奖学金的家庭经济困难学生可以同时申请并获得国家助学金，但不能同时获得国家励志奖学金</w:t>
      </w:r>
      <w:r w:rsidR="00C43617">
        <w:rPr>
          <w:rFonts w:ascii="宋体" w:eastAsia="宋体" w:hAnsi="宋体" w:hint="eastAsia"/>
          <w:sz w:val="24"/>
          <w:szCs w:val="28"/>
        </w:rPr>
        <w:t>；</w:t>
      </w:r>
    </w:p>
    <w:p w:rsidR="00F465C3" w:rsidRPr="00265842" w:rsidRDefault="00F465C3" w:rsidP="00F465C3">
      <w:pPr>
        <w:adjustRightInd w:val="0"/>
        <w:snapToGrid w:val="0"/>
        <w:spacing w:line="360" w:lineRule="auto"/>
        <w:ind w:firstLine="480"/>
        <w:jc w:val="left"/>
        <w:rPr>
          <w:rFonts w:ascii="宋体" w:eastAsia="宋体" w:hAnsi="宋体"/>
          <w:color w:val="000000" w:themeColor="text1"/>
          <w:sz w:val="24"/>
          <w:szCs w:val="28"/>
        </w:rPr>
      </w:pPr>
      <w:r>
        <w:rPr>
          <w:rFonts w:ascii="宋体" w:eastAsia="宋体" w:hAnsi="宋体" w:hint="eastAsia"/>
          <w:sz w:val="24"/>
          <w:szCs w:val="28"/>
        </w:rPr>
        <w:t>（</w:t>
      </w:r>
      <w:r w:rsidR="00D50922">
        <w:rPr>
          <w:rFonts w:ascii="宋体" w:eastAsia="宋体" w:hAnsi="宋体" w:hint="eastAsia"/>
          <w:sz w:val="24"/>
          <w:szCs w:val="28"/>
        </w:rPr>
        <w:t>九</w:t>
      </w:r>
      <w:r>
        <w:rPr>
          <w:rFonts w:ascii="宋体" w:eastAsia="宋体" w:hAnsi="宋体" w:hint="eastAsia"/>
          <w:sz w:val="24"/>
          <w:szCs w:val="28"/>
        </w:rPr>
        <w:t>）学习成绩排名与综合考评成绩均位于前1</w:t>
      </w:r>
      <w:r>
        <w:rPr>
          <w:rFonts w:ascii="宋体" w:eastAsia="宋体" w:hAnsi="宋体"/>
          <w:sz w:val="24"/>
          <w:szCs w:val="28"/>
        </w:rPr>
        <w:t>0</w:t>
      </w:r>
      <w:r>
        <w:rPr>
          <w:rFonts w:ascii="宋体" w:eastAsia="宋体" w:hAnsi="宋体" w:hint="eastAsia"/>
          <w:sz w:val="24"/>
          <w:szCs w:val="28"/>
        </w:rPr>
        <w:t>%，且无首修不及格</w:t>
      </w:r>
      <w:r w:rsidR="00EE51BA">
        <w:rPr>
          <w:rFonts w:ascii="宋体" w:eastAsia="宋体" w:hAnsi="宋体" w:hint="eastAsia"/>
          <w:sz w:val="24"/>
          <w:szCs w:val="28"/>
        </w:rPr>
        <w:t>。学习成绩排名没有进入前1</w:t>
      </w:r>
      <w:r w:rsidR="00EE51BA">
        <w:rPr>
          <w:rFonts w:ascii="宋体" w:eastAsia="宋体" w:hAnsi="宋体"/>
          <w:sz w:val="24"/>
          <w:szCs w:val="28"/>
        </w:rPr>
        <w:t>0</w:t>
      </w:r>
      <w:r w:rsidR="00EE51BA">
        <w:rPr>
          <w:rFonts w:ascii="宋体" w:eastAsia="宋体" w:hAnsi="宋体" w:hint="eastAsia"/>
          <w:sz w:val="24"/>
          <w:szCs w:val="28"/>
        </w:rPr>
        <w:t>%，但达到前3</w:t>
      </w:r>
      <w:r w:rsidR="00EE51BA">
        <w:rPr>
          <w:rFonts w:ascii="宋体" w:eastAsia="宋体" w:hAnsi="宋体"/>
          <w:sz w:val="24"/>
          <w:szCs w:val="28"/>
        </w:rPr>
        <w:t>0</w:t>
      </w:r>
      <w:r w:rsidR="00EE51BA">
        <w:rPr>
          <w:rFonts w:ascii="宋体" w:eastAsia="宋体" w:hAnsi="宋体" w:hint="eastAsia"/>
          <w:sz w:val="24"/>
          <w:szCs w:val="28"/>
        </w:rPr>
        <w:t>%的学生，如在其他方面表现非常突出，也可申请国家奖学金，但需提交详细的证明材料，证明</w:t>
      </w:r>
      <w:r w:rsidR="00EE51BA" w:rsidRPr="00265842">
        <w:rPr>
          <w:rFonts w:ascii="宋体" w:eastAsia="宋体" w:hAnsi="宋体" w:hint="eastAsia"/>
          <w:color w:val="000000" w:themeColor="text1"/>
          <w:sz w:val="24"/>
          <w:szCs w:val="28"/>
        </w:rPr>
        <w:t>材料需经学校审核盖章确认。</w:t>
      </w:r>
    </w:p>
    <w:p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hint="eastAsia"/>
          <w:sz w:val="24"/>
          <w:szCs w:val="28"/>
        </w:rPr>
        <w:t>其他方面表现非常突出是指在道德风尚、学术研究、学科</w:t>
      </w:r>
      <w:r>
        <w:rPr>
          <w:rFonts w:ascii="宋体" w:eastAsia="宋体" w:hAnsi="宋体" w:hint="eastAsia"/>
          <w:sz w:val="24"/>
          <w:szCs w:val="28"/>
        </w:rPr>
        <w:t>竞</w:t>
      </w:r>
      <w:r w:rsidRPr="00EE51BA">
        <w:rPr>
          <w:rFonts w:ascii="宋体" w:eastAsia="宋体" w:hAnsi="宋体"/>
          <w:sz w:val="24"/>
          <w:szCs w:val="28"/>
        </w:rPr>
        <w:t>赛、创新发明、社会实践、社会工作、体育竞赛、艺术展演等某一方面表现特别优秀。具体是指：</w:t>
      </w:r>
    </w:p>
    <w:p w:rsidR="00EE51BA" w:rsidRPr="00EE51BA" w:rsidRDefault="00EE51BA" w:rsidP="00EE51BA">
      <w:pPr>
        <w:adjustRightInd w:val="0"/>
        <w:snapToGrid w:val="0"/>
        <w:spacing w:line="360" w:lineRule="auto"/>
        <w:ind w:firstLine="480"/>
        <w:jc w:val="left"/>
        <w:rPr>
          <w:rFonts w:ascii="宋体" w:eastAsia="宋体" w:hAnsi="宋体"/>
          <w:sz w:val="24"/>
          <w:szCs w:val="28"/>
        </w:rPr>
      </w:pPr>
      <w:r>
        <w:rPr>
          <w:rFonts w:ascii="宋体" w:eastAsia="宋体" w:hAnsi="宋体"/>
          <w:sz w:val="24"/>
          <w:szCs w:val="28"/>
        </w:rPr>
        <w:t>1.</w:t>
      </w:r>
      <w:r w:rsidRPr="00EE51BA">
        <w:rPr>
          <w:rFonts w:ascii="宋体" w:eastAsia="宋体" w:hAnsi="宋体"/>
          <w:sz w:val="24"/>
          <w:szCs w:val="28"/>
        </w:rPr>
        <w:t>在社会主义精神文明建设中表现突出，具有见义勇为、助人为乐、奉献爱心、服务社会、自立自强的实际行动，在本校、本地区产生重大影响，在全国产</w:t>
      </w:r>
      <w:r w:rsidRPr="00EE51BA">
        <w:rPr>
          <w:rFonts w:ascii="宋体" w:eastAsia="宋体" w:hAnsi="宋体"/>
          <w:sz w:val="24"/>
          <w:szCs w:val="28"/>
        </w:rPr>
        <w:lastRenderedPageBreak/>
        <w:t>生较大影响，有助于树立良好的社会风尚。</w:t>
      </w:r>
    </w:p>
    <w:p w:rsidR="00265842"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2</w:t>
      </w:r>
      <w:r w:rsidR="00347443">
        <w:rPr>
          <w:rFonts w:ascii="宋体" w:eastAsia="宋体" w:hAnsi="宋体"/>
          <w:sz w:val="24"/>
          <w:szCs w:val="28"/>
        </w:rPr>
        <w:t>.</w:t>
      </w:r>
      <w:r w:rsidRPr="00EE51BA">
        <w:rPr>
          <w:rFonts w:ascii="宋体" w:eastAsia="宋体" w:hAnsi="宋体"/>
          <w:sz w:val="24"/>
          <w:szCs w:val="28"/>
        </w:rPr>
        <w:t>在学术研究上取得显著成绩，以第一作者</w:t>
      </w:r>
      <w:r w:rsidR="00265842">
        <w:rPr>
          <w:rFonts w:ascii="宋体" w:eastAsia="宋体" w:hAnsi="宋体" w:hint="eastAsia"/>
          <w:sz w:val="24"/>
          <w:szCs w:val="28"/>
        </w:rPr>
        <w:t>发表的论文被S</w:t>
      </w:r>
      <w:r w:rsidR="00265842">
        <w:rPr>
          <w:rFonts w:ascii="宋体" w:eastAsia="宋体" w:hAnsi="宋体"/>
          <w:sz w:val="24"/>
          <w:szCs w:val="28"/>
        </w:rPr>
        <w:t>CI</w:t>
      </w:r>
      <w:r w:rsidR="00265842">
        <w:rPr>
          <w:rFonts w:ascii="宋体" w:eastAsia="宋体" w:hAnsi="宋体" w:hint="eastAsia"/>
          <w:sz w:val="24"/>
          <w:szCs w:val="28"/>
        </w:rPr>
        <w:t>、S</w:t>
      </w:r>
      <w:r w:rsidR="00265842">
        <w:rPr>
          <w:rFonts w:ascii="宋体" w:eastAsia="宋体" w:hAnsi="宋体"/>
          <w:sz w:val="24"/>
          <w:szCs w:val="28"/>
        </w:rPr>
        <w:t>SCI</w:t>
      </w:r>
      <w:r w:rsidR="00265842">
        <w:rPr>
          <w:rFonts w:ascii="宋体" w:eastAsia="宋体" w:hAnsi="宋体" w:hint="eastAsia"/>
          <w:sz w:val="24"/>
          <w:szCs w:val="28"/>
        </w:rPr>
        <w:t>全文收录，以第一、二作者</w:t>
      </w:r>
      <w:r w:rsidR="00E554A1">
        <w:rPr>
          <w:rFonts w:ascii="宋体" w:eastAsia="宋体" w:hAnsi="宋体" w:hint="eastAsia"/>
          <w:sz w:val="24"/>
          <w:szCs w:val="28"/>
        </w:rPr>
        <w:t>出版</w:t>
      </w:r>
      <w:r w:rsidR="00265842">
        <w:rPr>
          <w:rFonts w:ascii="宋体" w:eastAsia="宋体" w:hAnsi="宋体" w:hint="eastAsia"/>
          <w:sz w:val="24"/>
          <w:szCs w:val="28"/>
        </w:rPr>
        <w:t>学术专著（须通过专家鉴定）。</w:t>
      </w:r>
    </w:p>
    <w:p w:rsidR="00EE51BA" w:rsidRPr="00EE51BA" w:rsidRDefault="00EE51BA" w:rsidP="009B2917">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3</w:t>
      </w:r>
      <w:r w:rsidR="00347443">
        <w:rPr>
          <w:rFonts w:ascii="宋体" w:eastAsia="宋体" w:hAnsi="宋体"/>
          <w:sz w:val="24"/>
          <w:szCs w:val="28"/>
        </w:rPr>
        <w:t>.</w:t>
      </w:r>
      <w:r w:rsidRPr="00EE51BA">
        <w:rPr>
          <w:rFonts w:ascii="宋体" w:eastAsia="宋体" w:hAnsi="宋体"/>
          <w:sz w:val="24"/>
          <w:szCs w:val="28"/>
        </w:rPr>
        <w:t>在学科竞赛方面取得显著成绩，在国际和全国性专业学科</w:t>
      </w:r>
      <w:r w:rsidR="00347443">
        <w:rPr>
          <w:rFonts w:ascii="宋体" w:eastAsia="宋体" w:hAnsi="宋体" w:hint="eastAsia"/>
          <w:sz w:val="24"/>
          <w:szCs w:val="28"/>
        </w:rPr>
        <w:t>竞赛</w:t>
      </w:r>
      <w:r w:rsidRPr="00EE51BA">
        <w:rPr>
          <w:rFonts w:ascii="宋体" w:eastAsia="宋体" w:hAnsi="宋体" w:hint="eastAsia"/>
          <w:sz w:val="24"/>
          <w:szCs w:val="28"/>
        </w:rPr>
        <w:t>、课外学术科技</w:t>
      </w:r>
      <w:r w:rsidR="00347443">
        <w:rPr>
          <w:rFonts w:ascii="宋体" w:eastAsia="宋体" w:hAnsi="宋体" w:hint="eastAsia"/>
          <w:sz w:val="24"/>
          <w:szCs w:val="28"/>
        </w:rPr>
        <w:t>竞赛</w:t>
      </w:r>
      <w:r w:rsidR="009B2917">
        <w:rPr>
          <w:rFonts w:ascii="宋体" w:eastAsia="宋体" w:hAnsi="宋体" w:hint="eastAsia"/>
          <w:sz w:val="24"/>
          <w:szCs w:val="28"/>
        </w:rPr>
        <w:t>等竞赛中获特等奖奖励，在</w:t>
      </w:r>
      <w:r w:rsidRPr="00EE51BA">
        <w:rPr>
          <w:rFonts w:ascii="宋体" w:eastAsia="宋体" w:hAnsi="宋体" w:hint="eastAsia"/>
          <w:sz w:val="24"/>
          <w:szCs w:val="28"/>
        </w:rPr>
        <w:t>中国“互联网＋</w:t>
      </w:r>
      <w:r w:rsidR="00E84AFF">
        <w:rPr>
          <w:rFonts w:ascii="宋体" w:eastAsia="宋体" w:hAnsi="宋体" w:hint="eastAsia"/>
          <w:sz w:val="24"/>
          <w:szCs w:val="28"/>
        </w:rPr>
        <w:t>”</w:t>
      </w:r>
      <w:r w:rsidRPr="00EE51BA">
        <w:rPr>
          <w:rFonts w:ascii="宋体" w:eastAsia="宋体" w:hAnsi="宋体" w:hint="eastAsia"/>
          <w:sz w:val="24"/>
          <w:szCs w:val="28"/>
        </w:rPr>
        <w:t>大学生创新创业大赛中获一等奖（或金奖）及以上奖励。</w:t>
      </w:r>
    </w:p>
    <w:p w:rsidR="009B2917"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4.在创新发明方面取得显著成绩，</w:t>
      </w:r>
      <w:r w:rsidR="009B2917">
        <w:rPr>
          <w:rFonts w:ascii="宋体" w:eastAsia="宋体" w:hAnsi="宋体" w:hint="eastAsia"/>
          <w:sz w:val="24"/>
          <w:szCs w:val="28"/>
        </w:rPr>
        <w:t>科研成果获省、部级以上奖励，学生本人必须以第一作者或第一发明人</w:t>
      </w:r>
      <w:r w:rsidR="000E221D">
        <w:rPr>
          <w:rFonts w:ascii="宋体" w:eastAsia="宋体" w:hAnsi="宋体" w:hint="eastAsia"/>
          <w:sz w:val="24"/>
          <w:szCs w:val="28"/>
        </w:rPr>
        <w:t>，</w:t>
      </w:r>
      <w:r w:rsidR="009B2917">
        <w:rPr>
          <w:rFonts w:ascii="宋体" w:eastAsia="宋体" w:hAnsi="宋体" w:hint="eastAsia"/>
          <w:sz w:val="24"/>
          <w:szCs w:val="28"/>
        </w:rPr>
        <w:t>获得国家专利，必须为发明专利且已被正式授权，学生本人必须为第一授权人（须通过专家鉴定）。</w:t>
      </w:r>
    </w:p>
    <w:p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5.在体育</w:t>
      </w:r>
      <w:r w:rsidR="00F14ED6">
        <w:rPr>
          <w:rFonts w:ascii="宋体" w:eastAsia="宋体" w:hAnsi="宋体" w:hint="eastAsia"/>
          <w:sz w:val="24"/>
          <w:szCs w:val="28"/>
        </w:rPr>
        <w:t>竞</w:t>
      </w:r>
      <w:r w:rsidRPr="00EE51BA">
        <w:rPr>
          <w:rFonts w:ascii="宋体" w:eastAsia="宋体" w:hAnsi="宋体"/>
          <w:sz w:val="24"/>
          <w:szCs w:val="28"/>
        </w:rPr>
        <w:t>赛中取得显著成绩，为国家争得荣誉。非体育专业学生参加省级以上体育比赛获得个人项目前三名，集体项目前二名；高水平运动员</w:t>
      </w:r>
      <w:r w:rsidR="009B2917">
        <w:rPr>
          <w:rFonts w:ascii="宋体" w:eastAsia="宋体" w:hAnsi="宋体" w:hint="eastAsia"/>
          <w:sz w:val="24"/>
          <w:szCs w:val="28"/>
        </w:rPr>
        <w:t>（特招生）</w:t>
      </w:r>
      <w:r w:rsidRPr="00EE51BA">
        <w:rPr>
          <w:rFonts w:ascii="宋体" w:eastAsia="宋体" w:hAnsi="宋体"/>
          <w:sz w:val="24"/>
          <w:szCs w:val="28"/>
        </w:rPr>
        <w:t>参加国际和全国性体育比赛获得个人项目前三名、集体项目前二名。集体项目应为上场主力队员。</w:t>
      </w:r>
    </w:p>
    <w:p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6.在艺术展演方面取得显著成绩，参加全国大学生艺术展演获得一、二等奖，参加省级艺术展演获得一等奖；艺术类专业学生参加国际和全国性比赛获得前三名。集体项目应为主要演员</w:t>
      </w:r>
      <w:r w:rsidR="008E4EB1">
        <w:rPr>
          <w:rFonts w:ascii="宋体" w:eastAsia="宋体" w:hAnsi="宋体" w:hint="eastAsia"/>
          <w:sz w:val="24"/>
          <w:szCs w:val="28"/>
        </w:rPr>
        <w:t>（须通过艺术指导中心专家鉴定）</w:t>
      </w:r>
      <w:r w:rsidRPr="00EE51BA">
        <w:rPr>
          <w:rFonts w:ascii="宋体" w:eastAsia="宋体" w:hAnsi="宋体"/>
          <w:sz w:val="24"/>
          <w:szCs w:val="28"/>
        </w:rPr>
        <w:t>。</w:t>
      </w:r>
    </w:p>
    <w:p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7</w:t>
      </w:r>
      <w:r w:rsidR="00347443">
        <w:rPr>
          <w:rFonts w:ascii="宋体" w:eastAsia="宋体" w:hAnsi="宋体"/>
          <w:sz w:val="24"/>
          <w:szCs w:val="28"/>
        </w:rPr>
        <w:t>.</w:t>
      </w:r>
      <w:r w:rsidRPr="00EE51BA">
        <w:rPr>
          <w:rFonts w:ascii="宋体" w:eastAsia="宋体" w:hAnsi="宋体"/>
          <w:sz w:val="24"/>
          <w:szCs w:val="28"/>
        </w:rPr>
        <w:t>获全国十大杰出青年、中国青年五四奖章、中国大学生年度人物等全国性荣誉称号。</w:t>
      </w:r>
    </w:p>
    <w:p w:rsidR="00347443"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8</w:t>
      </w:r>
      <w:r w:rsidR="00347443">
        <w:rPr>
          <w:rFonts w:ascii="宋体" w:eastAsia="宋体" w:hAnsi="宋体"/>
          <w:sz w:val="24"/>
          <w:szCs w:val="28"/>
        </w:rPr>
        <w:t>.</w:t>
      </w:r>
      <w:r w:rsidRPr="00EE51BA">
        <w:rPr>
          <w:rFonts w:ascii="宋体" w:eastAsia="宋体" w:hAnsi="宋体"/>
          <w:sz w:val="24"/>
          <w:szCs w:val="28"/>
        </w:rPr>
        <w:t>其它应当认定为表现非常突出的情形。</w:t>
      </w:r>
    </w:p>
    <w:p w:rsidR="00347443" w:rsidRPr="00347443" w:rsidRDefault="00347443" w:rsidP="00347443">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二、</w:t>
      </w:r>
      <w:r w:rsidRPr="00347443">
        <w:rPr>
          <w:rFonts w:ascii="宋体" w:eastAsia="宋体" w:hAnsi="宋体" w:hint="eastAsia"/>
          <w:b/>
          <w:bCs/>
          <w:sz w:val="24"/>
          <w:szCs w:val="28"/>
        </w:rPr>
        <w:t>奖励标准</w:t>
      </w:r>
    </w:p>
    <w:p w:rsidR="00347443" w:rsidRDefault="00347443" w:rsidP="00347443">
      <w:pPr>
        <w:pStyle w:val="a5"/>
        <w:adjustRightInd w:val="0"/>
        <w:snapToGrid w:val="0"/>
        <w:spacing w:line="360" w:lineRule="auto"/>
        <w:ind w:left="480" w:firstLineChars="0" w:firstLine="0"/>
        <w:jc w:val="left"/>
        <w:rPr>
          <w:rFonts w:ascii="宋体" w:eastAsia="宋体" w:hAnsi="宋体"/>
          <w:sz w:val="24"/>
          <w:szCs w:val="28"/>
        </w:rPr>
      </w:pPr>
      <w:r>
        <w:rPr>
          <w:rFonts w:ascii="宋体" w:eastAsia="宋体" w:hAnsi="宋体" w:hint="eastAsia"/>
          <w:sz w:val="24"/>
          <w:szCs w:val="28"/>
        </w:rPr>
        <w:t>国家奖学金奖励标准为每人8</w:t>
      </w:r>
      <w:r>
        <w:rPr>
          <w:rFonts w:ascii="宋体" w:eastAsia="宋体" w:hAnsi="宋体"/>
          <w:sz w:val="24"/>
          <w:szCs w:val="28"/>
        </w:rPr>
        <w:t>000</w:t>
      </w:r>
      <w:r>
        <w:rPr>
          <w:rFonts w:ascii="宋体" w:eastAsia="宋体" w:hAnsi="宋体" w:hint="eastAsia"/>
          <w:sz w:val="24"/>
          <w:szCs w:val="28"/>
        </w:rPr>
        <w:t>元。</w:t>
      </w:r>
    </w:p>
    <w:p w:rsidR="00347443"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三、名额分配</w:t>
      </w:r>
    </w:p>
    <w:p w:rsidR="00EB11DD" w:rsidRPr="00E60CB5" w:rsidRDefault="00347443" w:rsidP="00EB11DD">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根据教育部下发的国家奖学金名额，以各学院二年级以上（含）的全日制本科生学生人数为标准</w:t>
      </w:r>
      <w:r w:rsidR="00F83F72">
        <w:rPr>
          <w:rFonts w:ascii="宋体" w:eastAsia="宋体" w:hAnsi="宋体" w:hint="eastAsia"/>
          <w:sz w:val="24"/>
          <w:szCs w:val="28"/>
        </w:rPr>
        <w:t>。</w:t>
      </w:r>
    </w:p>
    <w:p w:rsidR="00B95EE9" w:rsidRPr="00EB11DD" w:rsidRDefault="00EB11DD" w:rsidP="00D0667D">
      <w:pPr>
        <w:adjustRightInd w:val="0"/>
        <w:snapToGrid w:val="0"/>
        <w:spacing w:line="360" w:lineRule="auto"/>
        <w:jc w:val="left"/>
        <w:rPr>
          <w:rFonts w:ascii="宋体" w:eastAsia="宋体" w:hAnsi="宋体"/>
          <w:b/>
          <w:bCs/>
          <w:sz w:val="24"/>
          <w:szCs w:val="28"/>
        </w:rPr>
      </w:pPr>
      <w:r w:rsidRPr="00EB11DD">
        <w:rPr>
          <w:rFonts w:ascii="宋体" w:eastAsia="宋体" w:hAnsi="宋体" w:hint="eastAsia"/>
          <w:b/>
          <w:bCs/>
          <w:sz w:val="24"/>
          <w:szCs w:val="28"/>
        </w:rPr>
        <w:t>四</w:t>
      </w:r>
      <w:r w:rsidR="00D0667D" w:rsidRPr="00EB11DD">
        <w:rPr>
          <w:rFonts w:ascii="宋体" w:eastAsia="宋体" w:hAnsi="宋体" w:hint="eastAsia"/>
          <w:b/>
          <w:bCs/>
          <w:sz w:val="24"/>
          <w:szCs w:val="28"/>
        </w:rPr>
        <w:t>、</w:t>
      </w:r>
      <w:r w:rsidR="00B95EE9" w:rsidRPr="00EB11DD">
        <w:rPr>
          <w:rFonts w:ascii="宋体" w:eastAsia="宋体" w:hAnsi="宋体" w:hint="eastAsia"/>
          <w:b/>
          <w:bCs/>
          <w:sz w:val="24"/>
          <w:szCs w:val="28"/>
        </w:rPr>
        <w:t>评审程序</w:t>
      </w:r>
    </w:p>
    <w:p w:rsidR="00044422" w:rsidRPr="00EB11DD" w:rsidRDefault="00B95EE9" w:rsidP="00B95EE9">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（一）</w:t>
      </w:r>
      <w:r w:rsidR="00044422" w:rsidRPr="00EB11DD">
        <w:rPr>
          <w:rFonts w:ascii="宋体" w:eastAsia="宋体" w:hAnsi="宋体" w:hint="eastAsia"/>
          <w:color w:val="000000" w:themeColor="text1"/>
          <w:sz w:val="24"/>
          <w:szCs w:val="28"/>
        </w:rPr>
        <w:t>国家奖学金评审坚持公平、公正、公开、择优的原则，实行等额评审，每学年评审一次。</w:t>
      </w:r>
    </w:p>
    <w:p w:rsidR="00EB11DD" w:rsidRPr="00EB11DD" w:rsidRDefault="00044422" w:rsidP="00EB11DD">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（二）</w:t>
      </w:r>
      <w:r w:rsidR="00EB11DD" w:rsidRPr="00EB11DD">
        <w:rPr>
          <w:rFonts w:ascii="宋体" w:eastAsia="宋体" w:hAnsi="宋体" w:hint="eastAsia"/>
          <w:color w:val="000000" w:themeColor="text1"/>
          <w:sz w:val="24"/>
          <w:szCs w:val="28"/>
        </w:rPr>
        <w:t>各学院要切实加强管理，认真做好国家奖学金的评审</w:t>
      </w:r>
      <w:r w:rsidR="00EB11DD" w:rsidRPr="00EB11DD">
        <w:rPr>
          <w:rFonts w:ascii="宋体" w:eastAsia="宋体" w:hAnsi="宋体"/>
          <w:color w:val="000000" w:themeColor="text1"/>
          <w:sz w:val="24"/>
          <w:szCs w:val="28"/>
        </w:rPr>
        <w:t>工作，确保国家奖学金用于奖励特别优秀的学生。</w:t>
      </w:r>
    </w:p>
    <w:p w:rsidR="00044422" w:rsidRDefault="00EB11DD" w:rsidP="00EB11DD">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（三）国家奖学金实行公示制，各学院确定出国家奖学金人选后须在</w:t>
      </w:r>
      <w:r w:rsidR="00B76A3A">
        <w:rPr>
          <w:rFonts w:ascii="宋体" w:eastAsia="宋体" w:hAnsi="宋体" w:hint="eastAsia"/>
          <w:color w:val="000000" w:themeColor="text1"/>
          <w:sz w:val="24"/>
          <w:szCs w:val="28"/>
        </w:rPr>
        <w:t>学院网</w:t>
      </w:r>
      <w:r w:rsidR="00B76A3A">
        <w:rPr>
          <w:rFonts w:ascii="宋体" w:eastAsia="宋体" w:hAnsi="宋体" w:hint="eastAsia"/>
          <w:color w:val="000000" w:themeColor="text1"/>
          <w:sz w:val="24"/>
          <w:szCs w:val="28"/>
        </w:rPr>
        <w:lastRenderedPageBreak/>
        <w:t>站</w:t>
      </w:r>
      <w:r w:rsidRPr="00EB11DD">
        <w:rPr>
          <w:rFonts w:ascii="宋体" w:eastAsia="宋体" w:hAnsi="宋体" w:hint="eastAsia"/>
          <w:color w:val="000000" w:themeColor="text1"/>
          <w:sz w:val="24"/>
          <w:szCs w:val="28"/>
        </w:rPr>
        <w:t>公示</w:t>
      </w:r>
      <w:r w:rsidR="000E221D">
        <w:rPr>
          <w:rFonts w:ascii="宋体" w:eastAsia="宋体" w:hAnsi="宋体" w:hint="eastAsia"/>
          <w:color w:val="000000" w:themeColor="text1"/>
          <w:sz w:val="24"/>
          <w:szCs w:val="28"/>
        </w:rPr>
        <w:t>至少</w:t>
      </w:r>
      <w:r w:rsidR="00F455ED">
        <w:rPr>
          <w:rFonts w:ascii="宋体" w:eastAsia="宋体" w:hAnsi="宋体" w:hint="eastAsia"/>
          <w:color w:val="000000" w:themeColor="text1"/>
          <w:sz w:val="24"/>
          <w:szCs w:val="28"/>
        </w:rPr>
        <w:t>三</w:t>
      </w:r>
      <w:r w:rsidRPr="00EB11DD">
        <w:rPr>
          <w:rFonts w:ascii="宋体" w:eastAsia="宋体" w:hAnsi="宋体" w:hint="eastAsia"/>
          <w:color w:val="000000" w:themeColor="text1"/>
          <w:sz w:val="24"/>
          <w:szCs w:val="28"/>
        </w:rPr>
        <w:t>天，我校在向中央主管部门报送名单及推荐材料之前，在全校范围内公示，公示无异议后上报中央主管部门。</w:t>
      </w:r>
    </w:p>
    <w:p w:rsidR="00072BBB" w:rsidRDefault="00072BBB" w:rsidP="00EB11DD">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（四）评审细则</w:t>
      </w:r>
    </w:p>
    <w:p w:rsidR="00072BBB" w:rsidRPr="00072BBB"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t>1.</w:t>
      </w:r>
      <w:r w:rsidRPr="00072BBB">
        <w:rPr>
          <w:rFonts w:ascii="宋体" w:eastAsia="宋体" w:hAnsi="宋体"/>
          <w:color w:val="000000" w:themeColor="text1"/>
          <w:sz w:val="24"/>
          <w:szCs w:val="28"/>
        </w:rPr>
        <w:t>学生根据</w:t>
      </w:r>
      <w:r w:rsidR="00F14ED6">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请条件，向所在</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提出</w:t>
      </w:r>
      <w:r>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请，提交《</w:t>
      </w:r>
      <w:r w:rsidR="000E221D" w:rsidRPr="000E221D">
        <w:rPr>
          <w:rFonts w:ascii="宋体" w:eastAsia="宋体" w:hAnsi="宋体"/>
          <w:color w:val="000000" w:themeColor="text1"/>
          <w:sz w:val="24"/>
          <w:szCs w:val="28"/>
        </w:rPr>
        <w:t>2018—2019学年国家奖学金申请审批表</w:t>
      </w:r>
      <w:r w:rsidRPr="00072BBB">
        <w:rPr>
          <w:rFonts w:ascii="宋体" w:eastAsia="宋体" w:hAnsi="宋体"/>
          <w:color w:val="000000" w:themeColor="text1"/>
          <w:sz w:val="24"/>
          <w:szCs w:val="28"/>
        </w:rPr>
        <w:t>》</w:t>
      </w:r>
      <w:r w:rsidR="000E221D">
        <w:rPr>
          <w:rFonts w:ascii="宋体" w:eastAsia="宋体" w:hAnsi="宋体" w:hint="eastAsia"/>
          <w:color w:val="000000" w:themeColor="text1"/>
          <w:sz w:val="24"/>
          <w:szCs w:val="28"/>
        </w:rPr>
        <w:t>（附件1）</w:t>
      </w:r>
      <w:r w:rsidRPr="00072BBB">
        <w:rPr>
          <w:rFonts w:ascii="宋体" w:eastAsia="宋体" w:hAnsi="宋体"/>
          <w:color w:val="000000" w:themeColor="text1"/>
          <w:sz w:val="24"/>
          <w:szCs w:val="28"/>
        </w:rPr>
        <w:t>；</w:t>
      </w:r>
    </w:p>
    <w:p w:rsidR="00072BBB" w:rsidRPr="00F455ED"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sidRPr="00072BBB">
        <w:rPr>
          <w:rFonts w:ascii="宋体" w:eastAsia="宋体" w:hAnsi="宋体"/>
          <w:color w:val="000000" w:themeColor="text1"/>
          <w:sz w:val="24"/>
          <w:szCs w:val="28"/>
        </w:rPr>
        <w:t>2.各</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根据条件对申请国家奖</w:t>
      </w:r>
      <w:r w:rsidRPr="00F455ED">
        <w:rPr>
          <w:rFonts w:ascii="宋体" w:eastAsia="宋体" w:hAnsi="宋体"/>
          <w:color w:val="000000" w:themeColor="text1"/>
          <w:sz w:val="24"/>
          <w:szCs w:val="28"/>
        </w:rPr>
        <w:t>学金的学生进行考核、评审，并将评审后的名单</w:t>
      </w:r>
      <w:r w:rsidR="001F2325" w:rsidRPr="00F455ED">
        <w:rPr>
          <w:rFonts w:ascii="宋体" w:eastAsia="宋体" w:hAnsi="宋体" w:hint="eastAsia"/>
          <w:color w:val="000000" w:themeColor="text1"/>
          <w:sz w:val="24"/>
          <w:szCs w:val="28"/>
        </w:rPr>
        <w:t>在网站</w:t>
      </w:r>
      <w:r w:rsidRPr="00F455ED">
        <w:rPr>
          <w:rFonts w:ascii="宋体" w:eastAsia="宋体" w:hAnsi="宋体"/>
          <w:color w:val="000000" w:themeColor="text1"/>
          <w:sz w:val="24"/>
          <w:szCs w:val="28"/>
        </w:rPr>
        <w:t>予以公示，公示时间不得少于</w:t>
      </w:r>
      <w:r w:rsidR="00F455ED" w:rsidRPr="00F455ED">
        <w:rPr>
          <w:rFonts w:ascii="宋体" w:eastAsia="宋体" w:hAnsi="宋体" w:hint="eastAsia"/>
          <w:color w:val="000000" w:themeColor="text1"/>
          <w:sz w:val="24"/>
          <w:szCs w:val="28"/>
        </w:rPr>
        <w:t>三</w:t>
      </w:r>
      <w:r w:rsidRPr="00F455ED">
        <w:rPr>
          <w:rFonts w:ascii="宋体" w:eastAsia="宋体" w:hAnsi="宋体"/>
          <w:color w:val="000000" w:themeColor="text1"/>
          <w:sz w:val="24"/>
          <w:szCs w:val="28"/>
        </w:rPr>
        <w:t>天，公示无异议后将相关材料报学</w:t>
      </w:r>
      <w:r w:rsidR="00F14ED6" w:rsidRPr="00F455ED">
        <w:rPr>
          <w:rFonts w:ascii="宋体" w:eastAsia="宋体" w:hAnsi="宋体" w:hint="eastAsia"/>
          <w:color w:val="000000" w:themeColor="text1"/>
          <w:sz w:val="24"/>
          <w:szCs w:val="28"/>
        </w:rPr>
        <w:t>生</w:t>
      </w:r>
      <w:r w:rsidRPr="00F455ED">
        <w:rPr>
          <w:rFonts w:ascii="宋体" w:eastAsia="宋体" w:hAnsi="宋体"/>
          <w:color w:val="000000" w:themeColor="text1"/>
          <w:sz w:val="24"/>
          <w:szCs w:val="28"/>
        </w:rPr>
        <w:t>处；</w:t>
      </w:r>
      <w:bookmarkStart w:id="0" w:name="_GoBack"/>
      <w:bookmarkEnd w:id="0"/>
    </w:p>
    <w:p w:rsidR="00D0667D" w:rsidRDefault="00072BBB" w:rsidP="00AF28CD">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color w:val="000000" w:themeColor="text1"/>
          <w:sz w:val="24"/>
          <w:szCs w:val="28"/>
        </w:rPr>
        <w:t>3.学生处根据各学院报送的国家奖学金材料进行</w:t>
      </w:r>
      <w:r w:rsidR="00AF28CD">
        <w:rPr>
          <w:rFonts w:ascii="宋体" w:eastAsia="宋体" w:hAnsi="宋体" w:hint="eastAsia"/>
          <w:color w:val="000000" w:themeColor="text1"/>
          <w:sz w:val="24"/>
          <w:szCs w:val="28"/>
        </w:rPr>
        <w:t>汇总</w:t>
      </w:r>
      <w:r w:rsidRPr="00F455ED">
        <w:rPr>
          <w:rFonts w:ascii="宋体" w:eastAsia="宋体" w:hAnsi="宋体"/>
          <w:color w:val="000000" w:themeColor="text1"/>
          <w:sz w:val="24"/>
          <w:szCs w:val="28"/>
        </w:rPr>
        <w:t>，</w:t>
      </w:r>
      <w:r w:rsidR="00AF28CD" w:rsidRPr="00AF28CD">
        <w:rPr>
          <w:rFonts w:ascii="宋体" w:eastAsia="宋体" w:hAnsi="宋体" w:hint="eastAsia"/>
          <w:color w:val="000000" w:themeColor="text1"/>
          <w:sz w:val="24"/>
          <w:szCs w:val="28"/>
        </w:rPr>
        <w:t>并提交东南大学本科生奖助学金工作领导小组审核，审核通过后在校内向全校师生公示</w:t>
      </w:r>
      <w:r w:rsidR="007E6ED7">
        <w:rPr>
          <w:rFonts w:ascii="宋体" w:eastAsia="宋体" w:hAnsi="宋体" w:hint="eastAsia"/>
          <w:color w:val="000000" w:themeColor="text1"/>
          <w:sz w:val="24"/>
          <w:szCs w:val="28"/>
        </w:rPr>
        <w:t>五</w:t>
      </w:r>
      <w:r w:rsidR="00AF28CD" w:rsidRPr="00AF28CD">
        <w:rPr>
          <w:rFonts w:ascii="宋体" w:eastAsia="宋体" w:hAnsi="宋体"/>
          <w:color w:val="000000" w:themeColor="text1"/>
          <w:sz w:val="24"/>
          <w:szCs w:val="28"/>
        </w:rPr>
        <w:t>天</w:t>
      </w:r>
      <w:r w:rsidR="007E6ED7">
        <w:rPr>
          <w:rFonts w:ascii="宋体" w:eastAsia="宋体" w:hAnsi="宋体" w:hint="eastAsia"/>
          <w:color w:val="000000" w:themeColor="text1"/>
          <w:sz w:val="24"/>
          <w:szCs w:val="28"/>
        </w:rPr>
        <w:t>。</w:t>
      </w:r>
    </w:p>
    <w:p w:rsidR="00F455ED" w:rsidRPr="00EB11DD" w:rsidRDefault="00F455ED" w:rsidP="00F455ED">
      <w:pPr>
        <w:adjustRightInd w:val="0"/>
        <w:snapToGrid w:val="0"/>
        <w:spacing w:line="360" w:lineRule="auto"/>
        <w:ind w:firstLineChars="200" w:firstLine="482"/>
        <w:jc w:val="left"/>
        <w:rPr>
          <w:rFonts w:ascii="宋体" w:eastAsia="宋体" w:hAnsi="宋体"/>
          <w:b/>
          <w:bCs/>
          <w:sz w:val="24"/>
          <w:szCs w:val="28"/>
        </w:rPr>
      </w:pPr>
      <w:r>
        <w:rPr>
          <w:rFonts w:ascii="宋体" w:eastAsia="宋体" w:hAnsi="宋体" w:hint="eastAsia"/>
          <w:b/>
          <w:bCs/>
          <w:sz w:val="24"/>
          <w:szCs w:val="28"/>
        </w:rPr>
        <w:t>五</w:t>
      </w:r>
      <w:r w:rsidRPr="00EB11DD">
        <w:rPr>
          <w:rFonts w:ascii="宋体" w:eastAsia="宋体" w:hAnsi="宋体" w:hint="eastAsia"/>
          <w:b/>
          <w:bCs/>
          <w:sz w:val="24"/>
          <w:szCs w:val="28"/>
        </w:rPr>
        <w:t>、评审</w:t>
      </w:r>
      <w:r>
        <w:rPr>
          <w:rFonts w:ascii="宋体" w:eastAsia="宋体" w:hAnsi="宋体" w:hint="eastAsia"/>
          <w:b/>
          <w:bCs/>
          <w:sz w:val="24"/>
          <w:szCs w:val="28"/>
        </w:rPr>
        <w:t>主要内容</w:t>
      </w:r>
    </w:p>
    <w:p w:rsid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材料完整性。主要指上报材料是否及时、齐全、完备。</w:t>
      </w:r>
    </w:p>
    <w:p w:rsid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（二）程序的规范性。主要指国家奖学金初评和审核工作是否符合规定程序。</w:t>
      </w:r>
    </w:p>
    <w:p w:rsidR="00F455ED" w:rsidRP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（三）条件的相符性。主要是指入选学生的总和表现是否符合申请条件。</w:t>
      </w:r>
    </w:p>
    <w:p w:rsidR="00F14ED6" w:rsidRPr="001F2325" w:rsidRDefault="00F455ED" w:rsidP="00F14ED6">
      <w:pPr>
        <w:adjustRightInd w:val="0"/>
        <w:snapToGrid w:val="0"/>
        <w:spacing w:line="360" w:lineRule="auto"/>
        <w:ind w:firstLineChars="200" w:firstLine="482"/>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六</w:t>
      </w:r>
      <w:r w:rsidR="00F14ED6" w:rsidRPr="001F2325">
        <w:rPr>
          <w:rFonts w:ascii="宋体" w:eastAsia="宋体" w:hAnsi="宋体" w:hint="eastAsia"/>
          <w:b/>
          <w:bCs/>
          <w:color w:val="000000" w:themeColor="text1"/>
          <w:sz w:val="24"/>
          <w:szCs w:val="28"/>
        </w:rPr>
        <w:t>、奖学金发放、</w:t>
      </w:r>
      <w:r w:rsidR="00F14ED6" w:rsidRPr="001F2325">
        <w:rPr>
          <w:rFonts w:ascii="宋体" w:eastAsia="宋体" w:hAnsi="宋体"/>
          <w:b/>
          <w:bCs/>
          <w:color w:val="000000" w:themeColor="text1"/>
          <w:sz w:val="24"/>
          <w:szCs w:val="28"/>
        </w:rPr>
        <w:t>管理与监督</w:t>
      </w:r>
    </w:p>
    <w:p w:rsidR="00F14ED6" w:rsidRPr="00F455ED"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Pr="00F14ED6">
        <w:rPr>
          <w:rFonts w:ascii="宋体" w:eastAsia="宋体" w:hAnsi="宋体" w:hint="eastAsia"/>
          <w:color w:val="000000" w:themeColor="text1"/>
          <w:sz w:val="24"/>
          <w:szCs w:val="28"/>
        </w:rPr>
        <w:t>学校根据教育部批复的国家奖学金评审意见，</w:t>
      </w:r>
      <w:r w:rsidRPr="00F455ED">
        <w:rPr>
          <w:rFonts w:ascii="宋体" w:eastAsia="宋体" w:hAnsi="宋体" w:hint="eastAsia"/>
          <w:color w:val="000000" w:themeColor="text1"/>
          <w:sz w:val="24"/>
          <w:szCs w:val="28"/>
        </w:rPr>
        <w:t>向获奖学</w:t>
      </w:r>
      <w:r w:rsidRPr="00F455ED">
        <w:rPr>
          <w:rFonts w:ascii="宋体" w:eastAsia="宋体" w:hAnsi="宋体"/>
          <w:color w:val="000000" w:themeColor="text1"/>
          <w:sz w:val="24"/>
          <w:szCs w:val="28"/>
        </w:rPr>
        <w:t>生及时足额发放国家奖学金，颁发国家统一印制的奖励证书，并记入学生学籍档案。</w:t>
      </w:r>
    </w:p>
    <w:p w:rsidR="00F14ED6" w:rsidRP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w:t>
      </w:r>
      <w:r w:rsidRPr="00F14ED6">
        <w:rPr>
          <w:rFonts w:ascii="宋体" w:eastAsia="宋体" w:hAnsi="宋体" w:hint="eastAsia"/>
          <w:color w:val="000000" w:themeColor="text1"/>
          <w:sz w:val="24"/>
          <w:szCs w:val="28"/>
        </w:rPr>
        <w:t>切实加强管理，认真做好国家奖学金的评审和发放工</w:t>
      </w:r>
      <w:r w:rsidRPr="00F14ED6">
        <w:rPr>
          <w:rFonts w:ascii="宋体" w:eastAsia="宋体" w:hAnsi="宋体"/>
          <w:color w:val="000000" w:themeColor="text1"/>
          <w:sz w:val="24"/>
          <w:szCs w:val="28"/>
        </w:rPr>
        <w:t>作，确保国家奖学金用</w:t>
      </w:r>
      <w:r w:rsidR="00655B9D">
        <w:rPr>
          <w:rFonts w:ascii="宋体" w:eastAsia="宋体" w:hAnsi="宋体" w:hint="eastAsia"/>
          <w:color w:val="000000" w:themeColor="text1"/>
          <w:sz w:val="24"/>
          <w:szCs w:val="28"/>
        </w:rPr>
        <w:t>于</w:t>
      </w:r>
      <w:r w:rsidRPr="00F14ED6">
        <w:rPr>
          <w:rFonts w:ascii="宋体" w:eastAsia="宋体" w:hAnsi="宋体"/>
          <w:color w:val="000000" w:themeColor="text1"/>
          <w:sz w:val="24"/>
          <w:szCs w:val="28"/>
        </w:rPr>
        <w:t>奖励特别优秀的学生。</w:t>
      </w:r>
    </w:p>
    <w:p w:rsid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w:t>
      </w:r>
      <w:r w:rsidRPr="00F14ED6">
        <w:rPr>
          <w:rFonts w:ascii="宋体" w:eastAsia="宋体" w:hAnsi="宋体" w:hint="eastAsia"/>
          <w:color w:val="000000" w:themeColor="text1"/>
          <w:sz w:val="24"/>
          <w:szCs w:val="28"/>
        </w:rPr>
        <w:t>严格执行国家相关财经法规和本办法的规定，对国家奖</w:t>
      </w:r>
      <w:r w:rsidRPr="00F14ED6">
        <w:rPr>
          <w:rFonts w:ascii="宋体" w:eastAsia="宋体" w:hAnsi="宋体"/>
          <w:color w:val="000000" w:themeColor="text1"/>
          <w:sz w:val="24"/>
          <w:szCs w:val="28"/>
        </w:rPr>
        <w:t>学金实行分账核算，专款专用，不得截留、挤占、挪用，同时应接受财政、审计、纪检监察、主管机关等部门的检查和监督。</w:t>
      </w:r>
    </w:p>
    <w:p w:rsidR="00E60CB5" w:rsidRDefault="00F455ED" w:rsidP="00F14ED6">
      <w:pPr>
        <w:adjustRightInd w:val="0"/>
        <w:snapToGrid w:val="0"/>
        <w:spacing w:line="360" w:lineRule="auto"/>
        <w:ind w:firstLineChars="200" w:firstLine="482"/>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七</w:t>
      </w:r>
      <w:r w:rsidR="00E60CB5" w:rsidRPr="00E60CB5">
        <w:rPr>
          <w:rFonts w:ascii="宋体" w:eastAsia="宋体" w:hAnsi="宋体" w:hint="eastAsia"/>
          <w:b/>
          <w:bCs/>
          <w:color w:val="000000" w:themeColor="text1"/>
          <w:sz w:val="24"/>
          <w:szCs w:val="28"/>
        </w:rPr>
        <w:t>、</w:t>
      </w:r>
      <w:r w:rsidR="00E60CB5">
        <w:rPr>
          <w:rFonts w:ascii="宋体" w:eastAsia="宋体" w:hAnsi="宋体" w:hint="eastAsia"/>
          <w:b/>
          <w:bCs/>
          <w:color w:val="000000" w:themeColor="text1"/>
          <w:sz w:val="24"/>
          <w:szCs w:val="28"/>
        </w:rPr>
        <w:t>申请</w:t>
      </w:r>
      <w:r w:rsidR="00006301">
        <w:rPr>
          <w:rFonts w:ascii="宋体" w:eastAsia="宋体" w:hAnsi="宋体" w:hint="eastAsia"/>
          <w:b/>
          <w:bCs/>
          <w:color w:val="000000" w:themeColor="text1"/>
          <w:sz w:val="24"/>
          <w:szCs w:val="28"/>
        </w:rPr>
        <w:t>流程</w:t>
      </w:r>
      <w:r w:rsidR="00E60CB5">
        <w:rPr>
          <w:rFonts w:ascii="宋体" w:eastAsia="宋体" w:hAnsi="宋体" w:hint="eastAsia"/>
          <w:b/>
          <w:bCs/>
          <w:color w:val="000000" w:themeColor="text1"/>
          <w:sz w:val="24"/>
          <w:szCs w:val="28"/>
        </w:rPr>
        <w:t>及材料提交时间</w:t>
      </w:r>
    </w:p>
    <w:p w:rsidR="00EF5358" w:rsidRPr="00EF5358" w:rsidRDefault="00EF5358" w:rsidP="00006301">
      <w:pPr>
        <w:adjustRightInd w:val="0"/>
        <w:snapToGrid w:val="0"/>
        <w:spacing w:line="360" w:lineRule="auto"/>
        <w:ind w:firstLineChars="200" w:firstLine="480"/>
        <w:jc w:val="left"/>
        <w:rPr>
          <w:rFonts w:ascii="宋体" w:eastAsia="宋体" w:hAnsi="宋体"/>
          <w:color w:val="000000" w:themeColor="text1"/>
          <w:sz w:val="24"/>
          <w:szCs w:val="28"/>
        </w:rPr>
      </w:pPr>
      <w:r w:rsidRPr="00EF5358">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破格申请的学生请先通过学院初审，并于</w:t>
      </w:r>
      <w:r w:rsidRPr="00006301">
        <w:rPr>
          <w:rFonts w:ascii="宋体" w:eastAsia="宋体" w:hAnsi="宋体" w:hint="eastAsia"/>
          <w:b/>
          <w:bCs/>
          <w:color w:val="FF0000"/>
          <w:sz w:val="24"/>
          <w:szCs w:val="28"/>
        </w:rPr>
        <w:t>9月3</w:t>
      </w:r>
      <w:r w:rsidRPr="00006301">
        <w:rPr>
          <w:rFonts w:ascii="宋体" w:eastAsia="宋体" w:hAnsi="宋体"/>
          <w:b/>
          <w:bCs/>
          <w:color w:val="FF0000"/>
          <w:sz w:val="24"/>
          <w:szCs w:val="28"/>
        </w:rPr>
        <w:t>0</w:t>
      </w:r>
      <w:r>
        <w:rPr>
          <w:rFonts w:ascii="宋体" w:eastAsia="宋体" w:hAnsi="宋体" w:hint="eastAsia"/>
          <w:color w:val="000000" w:themeColor="text1"/>
          <w:sz w:val="24"/>
          <w:szCs w:val="28"/>
        </w:rPr>
        <w:t>日前将</w:t>
      </w:r>
      <w:r w:rsidR="00006301" w:rsidRPr="00006301">
        <w:rPr>
          <w:rFonts w:ascii="宋体" w:eastAsia="宋体" w:hAnsi="宋体" w:hint="eastAsia"/>
          <w:b/>
          <w:bCs/>
          <w:color w:val="FF0000"/>
          <w:sz w:val="24"/>
          <w:szCs w:val="28"/>
        </w:rPr>
        <w:t>《</w:t>
      </w:r>
      <w:r w:rsidR="00006301" w:rsidRPr="00006301">
        <w:rPr>
          <w:rFonts w:ascii="宋体" w:eastAsia="宋体" w:hAnsi="宋体"/>
          <w:b/>
          <w:bCs/>
          <w:color w:val="FF0000"/>
          <w:sz w:val="24"/>
          <w:szCs w:val="28"/>
        </w:rPr>
        <w:t>2018-2019学年国家奖学金破格申请表</w:t>
      </w:r>
      <w:r w:rsidR="00006301" w:rsidRPr="00006301">
        <w:rPr>
          <w:rFonts w:ascii="宋体" w:eastAsia="宋体" w:hAnsi="宋体" w:hint="eastAsia"/>
          <w:b/>
          <w:bCs/>
          <w:color w:val="FF0000"/>
          <w:sz w:val="24"/>
          <w:szCs w:val="28"/>
        </w:rPr>
        <w:t>》</w:t>
      </w:r>
      <w:r w:rsidR="00006301">
        <w:rPr>
          <w:rFonts w:ascii="宋体" w:eastAsia="宋体" w:hAnsi="宋体" w:hint="eastAsia"/>
          <w:color w:val="000000" w:themeColor="text1"/>
          <w:sz w:val="24"/>
          <w:szCs w:val="28"/>
        </w:rPr>
        <w:t>（附件6）及相关证明材料</w:t>
      </w:r>
      <w:r>
        <w:rPr>
          <w:rFonts w:ascii="宋体" w:eastAsia="宋体" w:hAnsi="宋体" w:hint="eastAsia"/>
          <w:color w:val="000000" w:themeColor="text1"/>
          <w:sz w:val="24"/>
          <w:szCs w:val="28"/>
        </w:rPr>
        <w:t>提交至大活5</w:t>
      </w:r>
      <w:r>
        <w:rPr>
          <w:rFonts w:ascii="宋体" w:eastAsia="宋体" w:hAnsi="宋体"/>
          <w:color w:val="000000" w:themeColor="text1"/>
          <w:sz w:val="24"/>
          <w:szCs w:val="28"/>
        </w:rPr>
        <w:t>22</w:t>
      </w:r>
      <w:r w:rsidR="00F11F71">
        <w:rPr>
          <w:rFonts w:ascii="宋体" w:eastAsia="宋体" w:hAnsi="宋体" w:hint="eastAsia"/>
          <w:color w:val="000000" w:themeColor="text1"/>
          <w:sz w:val="24"/>
          <w:szCs w:val="28"/>
        </w:rPr>
        <w:t>，经</w:t>
      </w:r>
      <w:r w:rsidR="00F11F71" w:rsidRPr="00AF28CD">
        <w:rPr>
          <w:rFonts w:ascii="宋体" w:eastAsia="宋体" w:hAnsi="宋体" w:hint="eastAsia"/>
          <w:color w:val="000000" w:themeColor="text1"/>
          <w:sz w:val="24"/>
          <w:szCs w:val="28"/>
        </w:rPr>
        <w:t>东南大学本科生奖助学金工作领导小组</w:t>
      </w:r>
      <w:r w:rsidR="00F11F71">
        <w:rPr>
          <w:rFonts w:ascii="宋体" w:eastAsia="宋体" w:hAnsi="宋体" w:hint="eastAsia"/>
          <w:color w:val="000000" w:themeColor="text1"/>
          <w:sz w:val="24"/>
          <w:szCs w:val="28"/>
        </w:rPr>
        <w:t>审核通过后方可参与评审。</w:t>
      </w:r>
    </w:p>
    <w:p w:rsid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二</w:t>
      </w:r>
      <w:r>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申请学生需</w:t>
      </w:r>
      <w:r w:rsidRPr="00125489">
        <w:rPr>
          <w:rFonts w:ascii="宋体" w:eastAsia="宋体" w:hAnsi="宋体"/>
          <w:color w:val="000000" w:themeColor="text1"/>
          <w:sz w:val="24"/>
          <w:szCs w:val="28"/>
        </w:rPr>
        <w:t>通过</w:t>
      </w:r>
      <w:r w:rsidRPr="00006301">
        <w:rPr>
          <w:rFonts w:ascii="宋体" w:eastAsia="宋体" w:hAnsi="宋体"/>
          <w:b/>
          <w:bCs/>
          <w:color w:val="FF0000"/>
          <w:sz w:val="24"/>
          <w:szCs w:val="28"/>
        </w:rPr>
        <w:t>信息门户—奖惩</w:t>
      </w:r>
      <w:r w:rsidR="00D24103" w:rsidRPr="00006301">
        <w:rPr>
          <w:rFonts w:ascii="宋体" w:eastAsia="宋体" w:hAnsi="宋体" w:hint="eastAsia"/>
          <w:b/>
          <w:bCs/>
          <w:color w:val="FF0000"/>
          <w:sz w:val="24"/>
          <w:szCs w:val="28"/>
        </w:rPr>
        <w:t>服务-奖学金</w:t>
      </w:r>
      <w:r w:rsidRPr="00125489">
        <w:rPr>
          <w:rFonts w:ascii="宋体" w:eastAsia="宋体" w:hAnsi="宋体"/>
          <w:color w:val="000000" w:themeColor="text1"/>
          <w:sz w:val="24"/>
          <w:szCs w:val="28"/>
        </w:rPr>
        <w:t>申请,学院组织评审，学院需</w:t>
      </w:r>
      <w:r w:rsidR="00D24103" w:rsidRPr="00125489">
        <w:rPr>
          <w:rFonts w:ascii="宋体" w:eastAsia="宋体" w:hAnsi="宋体" w:hint="eastAsia"/>
          <w:color w:val="000000" w:themeColor="text1"/>
          <w:sz w:val="24"/>
          <w:szCs w:val="28"/>
        </w:rPr>
        <w:t>在信息门户</w:t>
      </w:r>
      <w:r w:rsidRPr="00125489">
        <w:rPr>
          <w:rFonts w:ascii="宋体" w:eastAsia="宋体" w:hAnsi="宋体"/>
          <w:color w:val="000000" w:themeColor="text1"/>
          <w:sz w:val="24"/>
          <w:szCs w:val="28"/>
        </w:rPr>
        <w:t>进行审核</w:t>
      </w:r>
      <w:r w:rsidR="00D24103" w:rsidRPr="00125489">
        <w:rPr>
          <w:rFonts w:ascii="宋体" w:eastAsia="宋体" w:hAnsi="宋体" w:hint="eastAsia"/>
          <w:color w:val="000000" w:themeColor="text1"/>
          <w:sz w:val="24"/>
          <w:szCs w:val="28"/>
        </w:rPr>
        <w:t>（网上办事服务大厅-奖学金-2</w:t>
      </w:r>
      <w:r w:rsidR="00D24103" w:rsidRPr="00125489">
        <w:rPr>
          <w:rFonts w:ascii="宋体" w:eastAsia="宋体" w:hAnsi="宋体"/>
          <w:color w:val="000000" w:themeColor="text1"/>
          <w:sz w:val="24"/>
          <w:szCs w:val="28"/>
        </w:rPr>
        <w:t>019</w:t>
      </w:r>
      <w:r w:rsidR="00D24103" w:rsidRPr="00125489">
        <w:rPr>
          <w:rFonts w:ascii="宋体" w:eastAsia="宋体" w:hAnsi="宋体" w:hint="eastAsia"/>
          <w:color w:val="000000" w:themeColor="text1"/>
          <w:sz w:val="24"/>
          <w:szCs w:val="28"/>
        </w:rPr>
        <w:t>国家奖学金）</w:t>
      </w:r>
      <w:r w:rsidRPr="00125489">
        <w:rPr>
          <w:rFonts w:ascii="宋体" w:eastAsia="宋体" w:hAnsi="宋体"/>
          <w:color w:val="000000" w:themeColor="text1"/>
          <w:sz w:val="24"/>
          <w:szCs w:val="28"/>
        </w:rPr>
        <w:t>，</w:t>
      </w:r>
      <w:r w:rsidRPr="00E60CB5">
        <w:rPr>
          <w:rFonts w:ascii="宋体" w:eastAsia="宋体" w:hAnsi="宋体"/>
          <w:color w:val="000000" w:themeColor="text1"/>
          <w:sz w:val="24"/>
          <w:szCs w:val="28"/>
        </w:rPr>
        <w:t>并将审核通过名单公</w:t>
      </w:r>
      <w:r w:rsidRPr="00125489">
        <w:rPr>
          <w:rFonts w:ascii="宋体" w:eastAsia="宋体" w:hAnsi="宋体"/>
          <w:color w:val="000000" w:themeColor="text1"/>
          <w:sz w:val="24"/>
          <w:szCs w:val="28"/>
        </w:rPr>
        <w:t>示</w:t>
      </w:r>
      <w:r w:rsidR="00C43617">
        <w:rPr>
          <w:rFonts w:ascii="宋体" w:eastAsia="宋体" w:hAnsi="宋体" w:hint="eastAsia"/>
          <w:color w:val="000000" w:themeColor="text1"/>
          <w:sz w:val="24"/>
          <w:szCs w:val="28"/>
        </w:rPr>
        <w:t>三天</w:t>
      </w:r>
      <w:r w:rsidRPr="00E60CB5">
        <w:rPr>
          <w:rFonts w:ascii="宋体" w:eastAsia="宋体" w:hAnsi="宋体"/>
          <w:color w:val="000000" w:themeColor="text1"/>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2896"/>
        <w:gridCol w:w="3221"/>
      </w:tblGrid>
      <w:tr w:rsidR="00D24103" w:rsidRPr="00D24103" w:rsidTr="00D24103">
        <w:tc>
          <w:tcPr>
            <w:tcW w:w="2179" w:type="dxa"/>
            <w:shd w:val="clear" w:color="auto" w:fill="auto"/>
          </w:tcPr>
          <w:p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lastRenderedPageBreak/>
              <w:t>奖项</w:t>
            </w:r>
          </w:p>
        </w:tc>
        <w:tc>
          <w:tcPr>
            <w:tcW w:w="2896" w:type="dxa"/>
            <w:shd w:val="clear" w:color="auto" w:fill="auto"/>
          </w:tcPr>
          <w:p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t>系统开放时间</w:t>
            </w:r>
          </w:p>
        </w:tc>
        <w:tc>
          <w:tcPr>
            <w:tcW w:w="3221" w:type="dxa"/>
            <w:shd w:val="clear" w:color="auto" w:fill="auto"/>
          </w:tcPr>
          <w:p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t>纸质版文件</w:t>
            </w:r>
          </w:p>
        </w:tc>
      </w:tr>
      <w:tr w:rsidR="00D24103" w:rsidRPr="00D24103" w:rsidTr="00D24103">
        <w:tc>
          <w:tcPr>
            <w:tcW w:w="2179" w:type="dxa"/>
            <w:shd w:val="clear" w:color="auto" w:fill="auto"/>
          </w:tcPr>
          <w:p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国家奖学金</w:t>
            </w:r>
          </w:p>
        </w:tc>
        <w:tc>
          <w:tcPr>
            <w:tcW w:w="2896" w:type="dxa"/>
            <w:shd w:val="clear" w:color="auto" w:fill="auto"/>
          </w:tcPr>
          <w:p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9月2</w:t>
            </w:r>
            <w:r w:rsidRPr="00006301">
              <w:rPr>
                <w:rFonts w:ascii="宋体" w:eastAsia="宋体" w:hAnsi="宋体"/>
                <w:b/>
                <w:bCs/>
                <w:color w:val="FF0000"/>
                <w:sz w:val="24"/>
                <w:szCs w:val="28"/>
              </w:rPr>
              <w:t>7</w:t>
            </w:r>
            <w:r w:rsidRPr="00006301">
              <w:rPr>
                <w:rFonts w:ascii="宋体" w:eastAsia="宋体" w:hAnsi="宋体" w:hint="eastAsia"/>
                <w:b/>
                <w:bCs/>
                <w:color w:val="FF0000"/>
                <w:sz w:val="24"/>
                <w:szCs w:val="28"/>
              </w:rPr>
              <w:t>日-10月1</w:t>
            </w:r>
            <w:r w:rsidR="00F455ED" w:rsidRPr="00006301">
              <w:rPr>
                <w:rFonts w:ascii="宋体" w:eastAsia="宋体" w:hAnsi="宋体"/>
                <w:b/>
                <w:bCs/>
                <w:color w:val="FF0000"/>
                <w:sz w:val="24"/>
                <w:szCs w:val="28"/>
              </w:rPr>
              <w:t>3</w:t>
            </w:r>
            <w:r w:rsidRPr="00006301">
              <w:rPr>
                <w:rFonts w:ascii="宋体" w:eastAsia="宋体" w:hAnsi="宋体" w:hint="eastAsia"/>
                <w:b/>
                <w:bCs/>
                <w:color w:val="FF0000"/>
                <w:sz w:val="24"/>
                <w:szCs w:val="28"/>
              </w:rPr>
              <w:t>日</w:t>
            </w:r>
          </w:p>
        </w:tc>
        <w:tc>
          <w:tcPr>
            <w:tcW w:w="3221" w:type="dxa"/>
            <w:shd w:val="clear" w:color="auto" w:fill="auto"/>
          </w:tcPr>
          <w:p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10月1</w:t>
            </w:r>
            <w:r w:rsidR="00F455ED" w:rsidRPr="00006301">
              <w:rPr>
                <w:rFonts w:ascii="宋体" w:eastAsia="宋体" w:hAnsi="宋体"/>
                <w:b/>
                <w:bCs/>
                <w:color w:val="FF0000"/>
                <w:sz w:val="24"/>
                <w:szCs w:val="28"/>
              </w:rPr>
              <w:t>3</w:t>
            </w:r>
            <w:r w:rsidRPr="00006301">
              <w:rPr>
                <w:rFonts w:ascii="宋体" w:eastAsia="宋体" w:hAnsi="宋体" w:hint="eastAsia"/>
                <w:b/>
                <w:bCs/>
                <w:color w:val="FF0000"/>
                <w:sz w:val="24"/>
                <w:szCs w:val="28"/>
              </w:rPr>
              <w:t>日中午12点前</w:t>
            </w:r>
          </w:p>
        </w:tc>
      </w:tr>
    </w:tbl>
    <w:p w:rsidR="00E60CB5" w:rsidRPr="00E60CB5" w:rsidRDefault="006077D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三</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各学院将公示后的名单报学生处，</w:t>
      </w:r>
      <w:bookmarkStart w:id="1" w:name="_Hlk20419307"/>
      <w:r w:rsidR="00E60CB5" w:rsidRPr="00E60CB5">
        <w:rPr>
          <w:rFonts w:ascii="宋体" w:eastAsia="宋体" w:hAnsi="宋体"/>
          <w:color w:val="000000" w:themeColor="text1"/>
          <w:sz w:val="24"/>
          <w:szCs w:val="28"/>
        </w:rPr>
        <w:t>学生处汇总并</w:t>
      </w:r>
      <w:r w:rsidR="00AF28CD">
        <w:rPr>
          <w:rFonts w:ascii="宋体" w:eastAsia="宋体" w:hAnsi="宋体" w:hint="eastAsia"/>
          <w:color w:val="000000" w:themeColor="text1"/>
          <w:sz w:val="24"/>
          <w:szCs w:val="28"/>
        </w:rPr>
        <w:t>提交</w:t>
      </w:r>
      <w:r w:rsidR="00AF28CD" w:rsidRPr="00AF28CD">
        <w:rPr>
          <w:rFonts w:ascii="宋体" w:eastAsia="宋体" w:hAnsi="宋体" w:hint="eastAsia"/>
          <w:color w:val="000000" w:themeColor="text1"/>
          <w:sz w:val="24"/>
          <w:szCs w:val="28"/>
        </w:rPr>
        <w:t>东南大学本科生奖助学金工作领导小组</w:t>
      </w:r>
      <w:r w:rsidR="00E60CB5" w:rsidRPr="00E60CB5">
        <w:rPr>
          <w:rFonts w:ascii="宋体" w:eastAsia="宋体" w:hAnsi="宋体"/>
          <w:color w:val="000000" w:themeColor="text1"/>
          <w:sz w:val="24"/>
          <w:szCs w:val="28"/>
        </w:rPr>
        <w:t>审核，审核通过后在校内向全校师生公示</w:t>
      </w:r>
      <w:r w:rsidR="00655B9D">
        <w:rPr>
          <w:rFonts w:ascii="宋体" w:eastAsia="宋体" w:hAnsi="宋体" w:hint="eastAsia"/>
          <w:color w:val="000000" w:themeColor="text1"/>
          <w:sz w:val="24"/>
          <w:szCs w:val="28"/>
        </w:rPr>
        <w:t>五</w:t>
      </w:r>
      <w:r w:rsidR="00E60CB5" w:rsidRPr="00E60CB5">
        <w:rPr>
          <w:rFonts w:ascii="宋体" w:eastAsia="宋体" w:hAnsi="宋体"/>
          <w:color w:val="000000" w:themeColor="text1"/>
          <w:sz w:val="24"/>
          <w:szCs w:val="28"/>
        </w:rPr>
        <w:t>天</w:t>
      </w:r>
      <w:bookmarkEnd w:id="1"/>
      <w:r w:rsidR="00E60CB5" w:rsidRPr="00E60CB5">
        <w:rPr>
          <w:rFonts w:ascii="宋体" w:eastAsia="宋体" w:hAnsi="宋体"/>
          <w:color w:val="000000" w:themeColor="text1"/>
          <w:sz w:val="24"/>
          <w:szCs w:val="28"/>
        </w:rPr>
        <w:t>；</w:t>
      </w:r>
    </w:p>
    <w:p w:rsidR="00E60CB5" w:rsidRPr="00E60CB5" w:rsidRDefault="006077D4" w:rsidP="006077D4">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四</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公示无异议后，将国家奖学金的</w:t>
      </w:r>
      <w:r>
        <w:rPr>
          <w:rFonts w:ascii="宋体" w:eastAsia="宋体" w:hAnsi="宋体" w:hint="eastAsia"/>
          <w:color w:val="000000" w:themeColor="text1"/>
          <w:sz w:val="24"/>
          <w:szCs w:val="28"/>
        </w:rPr>
        <w:t>初审</w:t>
      </w:r>
      <w:r w:rsidR="00E60CB5" w:rsidRPr="00E60CB5">
        <w:rPr>
          <w:rFonts w:ascii="宋体" w:eastAsia="宋体" w:hAnsi="宋体"/>
          <w:color w:val="000000" w:themeColor="text1"/>
          <w:sz w:val="24"/>
          <w:szCs w:val="28"/>
        </w:rPr>
        <w:t>学生名单及相关材料</w:t>
      </w:r>
      <w:r w:rsidR="00434EE9">
        <w:rPr>
          <w:rFonts w:ascii="宋体" w:eastAsia="宋体" w:hAnsi="宋体" w:hint="eastAsia"/>
          <w:color w:val="000000" w:themeColor="text1"/>
          <w:sz w:val="24"/>
          <w:szCs w:val="28"/>
        </w:rPr>
        <w:t>报送至</w:t>
      </w:r>
      <w:r w:rsidR="00E60CB5" w:rsidRPr="00E60CB5">
        <w:rPr>
          <w:rFonts w:ascii="宋体" w:eastAsia="宋体" w:hAnsi="宋体"/>
          <w:color w:val="000000" w:themeColor="text1"/>
          <w:sz w:val="24"/>
          <w:szCs w:val="28"/>
        </w:rPr>
        <w:t>教育部。</w:t>
      </w:r>
    </w:p>
    <w:p w:rsidR="00E60CB5" w:rsidRPr="00E60CB5" w:rsidRDefault="006077D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五</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教育部正式批准国家奖学金获得者名单。</w:t>
      </w:r>
    </w:p>
    <w:p w:rsidR="00E60CB5" w:rsidRPr="00E60CB5" w:rsidRDefault="0008097A"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六</w:t>
      </w:r>
      <w:r>
        <w:rPr>
          <w:rFonts w:ascii="宋体" w:eastAsia="宋体" w:hAnsi="宋体" w:hint="eastAsia"/>
          <w:color w:val="000000" w:themeColor="text1"/>
          <w:sz w:val="24"/>
          <w:szCs w:val="28"/>
        </w:rPr>
        <w:t>）材料提交要求：</w:t>
      </w:r>
    </w:p>
    <w:p w:rsidR="00C43617"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w:t>
      </w:r>
      <w:r w:rsidR="001A1859" w:rsidRPr="001A1859">
        <w:rPr>
          <w:rFonts w:ascii="宋体" w:eastAsia="宋体" w:hAnsi="宋体"/>
          <w:color w:val="000000" w:themeColor="text1"/>
          <w:sz w:val="24"/>
          <w:szCs w:val="28"/>
        </w:rPr>
        <w:t>2018—2019学年国家奖学金申请审批表</w:t>
      </w:r>
      <w:r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（附件</w:t>
      </w:r>
      <w:r w:rsidR="001A1859">
        <w:rPr>
          <w:rFonts w:ascii="宋体" w:eastAsia="宋体" w:hAnsi="宋体"/>
          <w:color w:val="000000" w:themeColor="text1"/>
          <w:sz w:val="24"/>
          <w:szCs w:val="28"/>
        </w:rPr>
        <w:t>1</w:t>
      </w:r>
      <w:r w:rsidR="001A1859">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纸质版一式一份,请提供成绩单；</w:t>
      </w:r>
    </w:p>
    <w:p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color w:val="000000" w:themeColor="text1"/>
          <w:sz w:val="24"/>
          <w:szCs w:val="28"/>
        </w:rPr>
        <w:t>PDF填写请务必使用</w:t>
      </w:r>
      <w:r w:rsidRPr="00006301">
        <w:rPr>
          <w:rFonts w:ascii="宋体" w:eastAsia="宋体" w:hAnsi="宋体"/>
          <w:b/>
          <w:bCs/>
          <w:color w:val="FF0000"/>
          <w:sz w:val="24"/>
          <w:szCs w:val="28"/>
        </w:rPr>
        <w:t>Acrobat Reader X</w:t>
      </w:r>
      <w:r w:rsidRPr="00E60CB5">
        <w:rPr>
          <w:rFonts w:ascii="宋体" w:eastAsia="宋体" w:hAnsi="宋体"/>
          <w:color w:val="000000" w:themeColor="text1"/>
          <w:sz w:val="24"/>
          <w:szCs w:val="28"/>
        </w:rPr>
        <w:t>以上版本，如果没有相关版本，请安装附件中的exe安装包</w:t>
      </w:r>
      <w:r w:rsidR="0008097A">
        <w:rPr>
          <w:rFonts w:ascii="宋体" w:eastAsia="宋体" w:hAnsi="宋体" w:hint="eastAsia"/>
          <w:color w:val="000000" w:themeColor="text1"/>
          <w:sz w:val="24"/>
          <w:szCs w:val="28"/>
        </w:rPr>
        <w:t>；</w:t>
      </w:r>
    </w:p>
    <w:p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院系评审报告</w:t>
      </w:r>
      <w:r w:rsidR="00F455ED">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纸质版一式一份；</w:t>
      </w:r>
    </w:p>
    <w:p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w:t>
      </w:r>
      <w:r w:rsidR="00575BF0" w:rsidRPr="00575BF0">
        <w:rPr>
          <w:rFonts w:ascii="宋体" w:eastAsia="宋体" w:hAnsi="宋体"/>
          <w:color w:val="000000" w:themeColor="text1"/>
          <w:sz w:val="24"/>
          <w:szCs w:val="28"/>
        </w:rPr>
        <w:t>2018－2019学年国家奖学金获奖学生初审名单表</w:t>
      </w:r>
      <w:r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w:t>
      </w:r>
      <w:r w:rsidR="0071230E">
        <w:rPr>
          <w:rFonts w:ascii="宋体" w:eastAsia="宋体" w:hAnsi="宋体" w:hint="eastAsia"/>
          <w:color w:val="000000" w:themeColor="text1"/>
          <w:sz w:val="24"/>
          <w:szCs w:val="28"/>
        </w:rPr>
        <w:t>附件2</w:t>
      </w:r>
      <w:r w:rsidR="001A1859">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w:t>
      </w:r>
      <w:r w:rsidR="00752903">
        <w:rPr>
          <w:rFonts w:ascii="宋体" w:eastAsia="宋体" w:hAnsi="宋体" w:hint="eastAsia"/>
          <w:color w:val="000000" w:themeColor="text1"/>
          <w:sz w:val="24"/>
          <w:szCs w:val="28"/>
        </w:rPr>
        <w:t>纸质版一式一份</w:t>
      </w:r>
    </w:p>
    <w:p w:rsidR="004269A8" w:rsidRDefault="004269A8"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4269A8">
        <w:rPr>
          <w:rFonts w:ascii="宋体" w:eastAsia="宋体" w:hAnsi="宋体" w:hint="eastAsia"/>
          <w:color w:val="000000" w:themeColor="text1"/>
          <w:sz w:val="24"/>
          <w:szCs w:val="28"/>
        </w:rPr>
        <w:t>具体填写请参照《</w:t>
      </w:r>
      <w:r w:rsidRPr="004269A8">
        <w:rPr>
          <w:rFonts w:ascii="宋体" w:eastAsia="宋体" w:hAnsi="宋体"/>
          <w:color w:val="000000" w:themeColor="text1"/>
          <w:sz w:val="24"/>
          <w:szCs w:val="28"/>
        </w:rPr>
        <w:t>2018—2019学年国家奖学金申请审批表（填写模板）</w:t>
      </w:r>
      <w:r w:rsidRPr="004269A8">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w:t>
      </w:r>
      <w:r w:rsidR="0071230E">
        <w:rPr>
          <w:rFonts w:ascii="宋体" w:eastAsia="宋体" w:hAnsi="宋体" w:hint="eastAsia"/>
          <w:color w:val="000000" w:themeColor="text1"/>
          <w:sz w:val="24"/>
          <w:szCs w:val="28"/>
        </w:rPr>
        <w:t>附件3</w:t>
      </w:r>
      <w:r>
        <w:rPr>
          <w:rFonts w:ascii="宋体" w:eastAsia="宋体" w:hAnsi="宋体" w:hint="eastAsia"/>
          <w:color w:val="000000" w:themeColor="text1"/>
          <w:sz w:val="24"/>
          <w:szCs w:val="28"/>
        </w:rPr>
        <w:t>）</w:t>
      </w:r>
      <w:r w:rsidRPr="004269A8">
        <w:rPr>
          <w:rFonts w:ascii="宋体" w:eastAsia="宋体" w:hAnsi="宋体" w:hint="eastAsia"/>
          <w:color w:val="000000" w:themeColor="text1"/>
          <w:sz w:val="24"/>
          <w:szCs w:val="28"/>
        </w:rPr>
        <w:t>上的要求，并按照《国家奖学金申请审批表填写</w:t>
      </w:r>
      <w:r>
        <w:rPr>
          <w:rFonts w:ascii="宋体" w:eastAsia="宋体" w:hAnsi="宋体" w:hint="eastAsia"/>
          <w:color w:val="000000" w:themeColor="text1"/>
          <w:sz w:val="24"/>
          <w:szCs w:val="28"/>
        </w:rPr>
        <w:t>注意事项</w:t>
      </w:r>
      <w:r w:rsidRPr="004269A8">
        <w:rPr>
          <w:rFonts w:ascii="宋体" w:eastAsia="宋体" w:hAnsi="宋体" w:hint="eastAsia"/>
          <w:color w:val="000000" w:themeColor="text1"/>
          <w:sz w:val="24"/>
          <w:szCs w:val="28"/>
        </w:rPr>
        <w:t>》</w:t>
      </w:r>
      <w:r w:rsidR="002862EA">
        <w:rPr>
          <w:rFonts w:ascii="宋体" w:eastAsia="宋体" w:hAnsi="宋体" w:hint="eastAsia"/>
          <w:color w:val="000000" w:themeColor="text1"/>
          <w:sz w:val="24"/>
          <w:szCs w:val="28"/>
        </w:rPr>
        <w:t>（附件5）</w:t>
      </w:r>
      <w:r w:rsidRPr="004269A8">
        <w:rPr>
          <w:rFonts w:ascii="宋体" w:eastAsia="宋体" w:hAnsi="宋体" w:hint="eastAsia"/>
          <w:color w:val="000000" w:themeColor="text1"/>
          <w:sz w:val="24"/>
          <w:szCs w:val="28"/>
        </w:rPr>
        <w:t>所列要求认真填写。</w:t>
      </w:r>
    </w:p>
    <w:p w:rsidR="0071230E" w:rsidRDefault="0071230E" w:rsidP="0071230E">
      <w:pPr>
        <w:adjustRightInd w:val="0"/>
        <w:snapToGrid w:val="0"/>
        <w:spacing w:line="360" w:lineRule="auto"/>
        <w:jc w:val="left"/>
        <w:rPr>
          <w:rFonts w:ascii="宋体" w:eastAsia="宋体" w:hAnsi="宋体"/>
          <w:color w:val="000000" w:themeColor="text1"/>
          <w:sz w:val="24"/>
          <w:szCs w:val="28"/>
        </w:rPr>
      </w:pPr>
    </w:p>
    <w:p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附件1： 《2</w:t>
      </w:r>
      <w:r>
        <w:rPr>
          <w:rFonts w:ascii="宋体" w:eastAsia="宋体" w:hAnsi="宋体"/>
          <w:color w:val="000000" w:themeColor="text1"/>
          <w:sz w:val="24"/>
          <w:szCs w:val="28"/>
        </w:rPr>
        <w:t>018</w:t>
      </w:r>
      <w:r>
        <w:rPr>
          <w:rFonts w:ascii="宋体" w:eastAsia="宋体" w:hAnsi="宋体" w:hint="eastAsia"/>
          <w:color w:val="000000" w:themeColor="text1"/>
          <w:sz w:val="24"/>
          <w:szCs w:val="28"/>
        </w:rPr>
        <w:t>-</w:t>
      </w:r>
      <w:r>
        <w:rPr>
          <w:rFonts w:ascii="宋体" w:eastAsia="宋体" w:hAnsi="宋体"/>
          <w:color w:val="000000" w:themeColor="text1"/>
          <w:sz w:val="24"/>
          <w:szCs w:val="28"/>
        </w:rPr>
        <w:t>2019</w:t>
      </w:r>
      <w:r>
        <w:rPr>
          <w:rFonts w:ascii="宋体" w:eastAsia="宋体" w:hAnsi="宋体" w:hint="eastAsia"/>
          <w:color w:val="000000" w:themeColor="text1"/>
          <w:sz w:val="24"/>
          <w:szCs w:val="28"/>
        </w:rPr>
        <w:t>学年国家奖学金申请审批表》</w:t>
      </w:r>
    </w:p>
    <w:p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附件2： 《</w:t>
      </w:r>
      <w:r w:rsidRPr="0071230E">
        <w:rPr>
          <w:rFonts w:ascii="宋体" w:eastAsia="宋体" w:hAnsi="宋体"/>
          <w:color w:val="000000" w:themeColor="text1"/>
          <w:sz w:val="24"/>
          <w:szCs w:val="28"/>
        </w:rPr>
        <w:t>2018－2019学年国家奖学金获奖学生初审名单表</w:t>
      </w:r>
      <w:r>
        <w:rPr>
          <w:rFonts w:ascii="宋体" w:eastAsia="宋体" w:hAnsi="宋体" w:hint="eastAsia"/>
          <w:color w:val="000000" w:themeColor="text1"/>
          <w:sz w:val="24"/>
          <w:szCs w:val="28"/>
        </w:rPr>
        <w:t>》</w:t>
      </w:r>
    </w:p>
    <w:p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Pr>
          <w:rFonts w:ascii="宋体" w:eastAsia="宋体" w:hAnsi="宋体"/>
          <w:color w:val="000000" w:themeColor="text1"/>
          <w:sz w:val="24"/>
          <w:szCs w:val="28"/>
        </w:rPr>
        <w:t>3</w:t>
      </w:r>
      <w:r>
        <w:rPr>
          <w:rFonts w:ascii="宋体" w:eastAsia="宋体" w:hAnsi="宋体" w:hint="eastAsia"/>
          <w:color w:val="000000" w:themeColor="text1"/>
          <w:sz w:val="24"/>
          <w:szCs w:val="28"/>
        </w:rPr>
        <w:t>： 《</w:t>
      </w:r>
      <w:r w:rsidRPr="0071230E">
        <w:rPr>
          <w:rFonts w:ascii="宋体" w:eastAsia="宋体" w:hAnsi="宋体"/>
          <w:color w:val="000000" w:themeColor="text1"/>
          <w:sz w:val="24"/>
          <w:szCs w:val="28"/>
        </w:rPr>
        <w:t>2018—2019学年国家奖学金申请审批表（填写模板）</w:t>
      </w:r>
      <w:r>
        <w:rPr>
          <w:rFonts w:ascii="宋体" w:eastAsia="宋体" w:hAnsi="宋体" w:hint="eastAsia"/>
          <w:color w:val="000000" w:themeColor="text1"/>
          <w:sz w:val="24"/>
          <w:szCs w:val="28"/>
        </w:rPr>
        <w:t>》</w:t>
      </w:r>
    </w:p>
    <w:p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附件5： 《</w:t>
      </w:r>
      <w:r w:rsidRPr="0071230E">
        <w:rPr>
          <w:rFonts w:ascii="宋体" w:eastAsia="宋体" w:hAnsi="宋体" w:hint="eastAsia"/>
          <w:color w:val="000000" w:themeColor="text1"/>
          <w:sz w:val="24"/>
          <w:szCs w:val="28"/>
        </w:rPr>
        <w:t>国家奖学金申请审批表填写注意事项</w:t>
      </w:r>
      <w:r>
        <w:rPr>
          <w:rFonts w:ascii="宋体" w:eastAsia="宋体" w:hAnsi="宋体" w:hint="eastAsia"/>
          <w:color w:val="000000" w:themeColor="text1"/>
          <w:sz w:val="24"/>
          <w:szCs w:val="28"/>
        </w:rPr>
        <w:t>》</w:t>
      </w:r>
    </w:p>
    <w:p w:rsidR="0071230E" w:rsidRP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附件6： 《</w:t>
      </w:r>
      <w:r w:rsidRPr="0071230E">
        <w:rPr>
          <w:rFonts w:ascii="宋体" w:eastAsia="宋体" w:hAnsi="宋体"/>
          <w:color w:val="000000" w:themeColor="text1"/>
          <w:sz w:val="24"/>
          <w:szCs w:val="28"/>
        </w:rPr>
        <w:t>2018-2019学年国家奖学金破格申请表</w:t>
      </w:r>
      <w:r>
        <w:rPr>
          <w:rFonts w:ascii="宋体" w:eastAsia="宋体" w:hAnsi="宋体" w:hint="eastAsia"/>
          <w:color w:val="000000" w:themeColor="text1"/>
          <w:sz w:val="24"/>
          <w:szCs w:val="28"/>
        </w:rPr>
        <w:t>》</w:t>
      </w:r>
    </w:p>
    <w:sectPr w:rsidR="0071230E" w:rsidRPr="0071230E" w:rsidSect="00391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EC" w:rsidRDefault="00C52AEC" w:rsidP="0039078B">
      <w:r>
        <w:separator/>
      </w:r>
    </w:p>
  </w:endnote>
  <w:endnote w:type="continuationSeparator" w:id="0">
    <w:p w:rsidR="00C52AEC" w:rsidRDefault="00C52AEC" w:rsidP="00390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EC" w:rsidRDefault="00C52AEC" w:rsidP="0039078B">
      <w:r>
        <w:separator/>
      </w:r>
    </w:p>
  </w:footnote>
  <w:footnote w:type="continuationSeparator" w:id="0">
    <w:p w:rsidR="00C52AEC" w:rsidRDefault="00C52AEC" w:rsidP="00390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79B"/>
    <w:multiLevelType w:val="hybridMultilevel"/>
    <w:tmpl w:val="4308EB00"/>
    <w:lvl w:ilvl="0" w:tplc="11844A2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EE0518"/>
    <w:multiLevelType w:val="hybridMultilevel"/>
    <w:tmpl w:val="F8F807A6"/>
    <w:lvl w:ilvl="0" w:tplc="AD787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23540"/>
    <w:multiLevelType w:val="hybridMultilevel"/>
    <w:tmpl w:val="86AAB4F2"/>
    <w:lvl w:ilvl="0" w:tplc="BB8809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8E592E"/>
    <w:multiLevelType w:val="hybridMultilevel"/>
    <w:tmpl w:val="9BC088FC"/>
    <w:lvl w:ilvl="0" w:tplc="29E48D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CB"/>
    <w:rsid w:val="0000235B"/>
    <w:rsid w:val="00006301"/>
    <w:rsid w:val="00007B4B"/>
    <w:rsid w:val="0001491C"/>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113EE3"/>
    <w:rsid w:val="0012155F"/>
    <w:rsid w:val="00125489"/>
    <w:rsid w:val="001278DE"/>
    <w:rsid w:val="00131DED"/>
    <w:rsid w:val="001335CB"/>
    <w:rsid w:val="00135BDE"/>
    <w:rsid w:val="001409E5"/>
    <w:rsid w:val="00146E91"/>
    <w:rsid w:val="001479FA"/>
    <w:rsid w:val="001517DD"/>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F2325"/>
    <w:rsid w:val="001F4E82"/>
    <w:rsid w:val="001F5AD3"/>
    <w:rsid w:val="001F6570"/>
    <w:rsid w:val="002013B6"/>
    <w:rsid w:val="002127D7"/>
    <w:rsid w:val="00231E07"/>
    <w:rsid w:val="00235C42"/>
    <w:rsid w:val="0024738D"/>
    <w:rsid w:val="002652B2"/>
    <w:rsid w:val="00265842"/>
    <w:rsid w:val="00275278"/>
    <w:rsid w:val="00277769"/>
    <w:rsid w:val="00281ADF"/>
    <w:rsid w:val="00282070"/>
    <w:rsid w:val="002862EA"/>
    <w:rsid w:val="002971DB"/>
    <w:rsid w:val="00297911"/>
    <w:rsid w:val="002B59B2"/>
    <w:rsid w:val="002C3E4A"/>
    <w:rsid w:val="002D341A"/>
    <w:rsid w:val="002E04F9"/>
    <w:rsid w:val="002E0C27"/>
    <w:rsid w:val="00302C57"/>
    <w:rsid w:val="00304E77"/>
    <w:rsid w:val="00326DDE"/>
    <w:rsid w:val="0034186D"/>
    <w:rsid w:val="00347443"/>
    <w:rsid w:val="0036009B"/>
    <w:rsid w:val="0039078B"/>
    <w:rsid w:val="003912C3"/>
    <w:rsid w:val="00391E3F"/>
    <w:rsid w:val="003961D2"/>
    <w:rsid w:val="003A4934"/>
    <w:rsid w:val="003A770A"/>
    <w:rsid w:val="003B0F92"/>
    <w:rsid w:val="003B2815"/>
    <w:rsid w:val="003D42D5"/>
    <w:rsid w:val="003E2B52"/>
    <w:rsid w:val="003E4386"/>
    <w:rsid w:val="003E7181"/>
    <w:rsid w:val="003F1F5F"/>
    <w:rsid w:val="003F48FC"/>
    <w:rsid w:val="003F4FF0"/>
    <w:rsid w:val="003F5AAF"/>
    <w:rsid w:val="004010C3"/>
    <w:rsid w:val="004133D4"/>
    <w:rsid w:val="00414658"/>
    <w:rsid w:val="00414B2D"/>
    <w:rsid w:val="00421E7F"/>
    <w:rsid w:val="0042310A"/>
    <w:rsid w:val="00425C7D"/>
    <w:rsid w:val="004269A8"/>
    <w:rsid w:val="00434EE9"/>
    <w:rsid w:val="004370E9"/>
    <w:rsid w:val="00472623"/>
    <w:rsid w:val="004742E5"/>
    <w:rsid w:val="00476CB3"/>
    <w:rsid w:val="00482096"/>
    <w:rsid w:val="00482B8A"/>
    <w:rsid w:val="00490FCD"/>
    <w:rsid w:val="00491F7E"/>
    <w:rsid w:val="00492DEC"/>
    <w:rsid w:val="004A651D"/>
    <w:rsid w:val="004A7E33"/>
    <w:rsid w:val="004B3496"/>
    <w:rsid w:val="004C1ADE"/>
    <w:rsid w:val="004C2F67"/>
    <w:rsid w:val="004E2902"/>
    <w:rsid w:val="004E57A4"/>
    <w:rsid w:val="0052287E"/>
    <w:rsid w:val="0052411D"/>
    <w:rsid w:val="005424F9"/>
    <w:rsid w:val="005452C0"/>
    <w:rsid w:val="005468FF"/>
    <w:rsid w:val="00561561"/>
    <w:rsid w:val="00565746"/>
    <w:rsid w:val="005666BB"/>
    <w:rsid w:val="00575BF0"/>
    <w:rsid w:val="00584F60"/>
    <w:rsid w:val="00587E42"/>
    <w:rsid w:val="00590904"/>
    <w:rsid w:val="005A01D3"/>
    <w:rsid w:val="005A376C"/>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47FD3"/>
    <w:rsid w:val="00655B9D"/>
    <w:rsid w:val="00667186"/>
    <w:rsid w:val="00686FB8"/>
    <w:rsid w:val="006924F1"/>
    <w:rsid w:val="006A4F4F"/>
    <w:rsid w:val="006A7516"/>
    <w:rsid w:val="006B126E"/>
    <w:rsid w:val="006B189F"/>
    <w:rsid w:val="006C260E"/>
    <w:rsid w:val="006D3C9A"/>
    <w:rsid w:val="006D7AC7"/>
    <w:rsid w:val="006E2749"/>
    <w:rsid w:val="006E719A"/>
    <w:rsid w:val="0071230E"/>
    <w:rsid w:val="00745409"/>
    <w:rsid w:val="0074605C"/>
    <w:rsid w:val="00752903"/>
    <w:rsid w:val="007732BD"/>
    <w:rsid w:val="00773DF3"/>
    <w:rsid w:val="00776F7A"/>
    <w:rsid w:val="00783BEB"/>
    <w:rsid w:val="007852B5"/>
    <w:rsid w:val="0079769E"/>
    <w:rsid w:val="007A52D4"/>
    <w:rsid w:val="007A649E"/>
    <w:rsid w:val="007A6ACB"/>
    <w:rsid w:val="007B2944"/>
    <w:rsid w:val="007C33C6"/>
    <w:rsid w:val="007D186D"/>
    <w:rsid w:val="007D26CC"/>
    <w:rsid w:val="007D7432"/>
    <w:rsid w:val="007E3D7C"/>
    <w:rsid w:val="007E6ED7"/>
    <w:rsid w:val="007F20A3"/>
    <w:rsid w:val="007F2AB3"/>
    <w:rsid w:val="008017B4"/>
    <w:rsid w:val="00804D96"/>
    <w:rsid w:val="00805423"/>
    <w:rsid w:val="0080699D"/>
    <w:rsid w:val="00811D73"/>
    <w:rsid w:val="00826983"/>
    <w:rsid w:val="00836CDD"/>
    <w:rsid w:val="00842171"/>
    <w:rsid w:val="008441E9"/>
    <w:rsid w:val="00846DD3"/>
    <w:rsid w:val="0085666C"/>
    <w:rsid w:val="008614EE"/>
    <w:rsid w:val="00861935"/>
    <w:rsid w:val="00865126"/>
    <w:rsid w:val="0087743A"/>
    <w:rsid w:val="0088766C"/>
    <w:rsid w:val="00892528"/>
    <w:rsid w:val="00896105"/>
    <w:rsid w:val="008A7D28"/>
    <w:rsid w:val="008B31FA"/>
    <w:rsid w:val="008C455B"/>
    <w:rsid w:val="008C7B63"/>
    <w:rsid w:val="008D0C92"/>
    <w:rsid w:val="008D2856"/>
    <w:rsid w:val="008D6BAB"/>
    <w:rsid w:val="008E0AD0"/>
    <w:rsid w:val="008E161B"/>
    <w:rsid w:val="008E4EB1"/>
    <w:rsid w:val="008E7ACD"/>
    <w:rsid w:val="008F0D6C"/>
    <w:rsid w:val="008F285E"/>
    <w:rsid w:val="00903ED3"/>
    <w:rsid w:val="009059C3"/>
    <w:rsid w:val="00914B67"/>
    <w:rsid w:val="00922D33"/>
    <w:rsid w:val="00935378"/>
    <w:rsid w:val="00967920"/>
    <w:rsid w:val="00971970"/>
    <w:rsid w:val="00976DB6"/>
    <w:rsid w:val="00980157"/>
    <w:rsid w:val="009A1037"/>
    <w:rsid w:val="009A669E"/>
    <w:rsid w:val="009A6F88"/>
    <w:rsid w:val="009B2917"/>
    <w:rsid w:val="009B3412"/>
    <w:rsid w:val="009E17E3"/>
    <w:rsid w:val="009E1C3F"/>
    <w:rsid w:val="009E1FE5"/>
    <w:rsid w:val="009F5515"/>
    <w:rsid w:val="009F666A"/>
    <w:rsid w:val="00A07768"/>
    <w:rsid w:val="00A24864"/>
    <w:rsid w:val="00A41DCD"/>
    <w:rsid w:val="00A424A0"/>
    <w:rsid w:val="00A46B95"/>
    <w:rsid w:val="00A545A9"/>
    <w:rsid w:val="00A76A4F"/>
    <w:rsid w:val="00A80BC9"/>
    <w:rsid w:val="00A82DFF"/>
    <w:rsid w:val="00A854CE"/>
    <w:rsid w:val="00A9371F"/>
    <w:rsid w:val="00A94E16"/>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3173"/>
    <w:rsid w:val="00C055FB"/>
    <w:rsid w:val="00C07743"/>
    <w:rsid w:val="00C141BE"/>
    <w:rsid w:val="00C21CDF"/>
    <w:rsid w:val="00C26E44"/>
    <w:rsid w:val="00C43617"/>
    <w:rsid w:val="00C44886"/>
    <w:rsid w:val="00C51988"/>
    <w:rsid w:val="00C52AEC"/>
    <w:rsid w:val="00C5544B"/>
    <w:rsid w:val="00C5742F"/>
    <w:rsid w:val="00C62F43"/>
    <w:rsid w:val="00C77CF4"/>
    <w:rsid w:val="00C80390"/>
    <w:rsid w:val="00C96071"/>
    <w:rsid w:val="00CA0893"/>
    <w:rsid w:val="00CA0FE7"/>
    <w:rsid w:val="00CA488B"/>
    <w:rsid w:val="00CA636F"/>
    <w:rsid w:val="00CB0C0F"/>
    <w:rsid w:val="00CB2B28"/>
    <w:rsid w:val="00CB5869"/>
    <w:rsid w:val="00CB635F"/>
    <w:rsid w:val="00CC54E6"/>
    <w:rsid w:val="00CD10EE"/>
    <w:rsid w:val="00CD3601"/>
    <w:rsid w:val="00CD7C86"/>
    <w:rsid w:val="00CE03F8"/>
    <w:rsid w:val="00CF0490"/>
    <w:rsid w:val="00CF3749"/>
    <w:rsid w:val="00CF5C60"/>
    <w:rsid w:val="00D0667D"/>
    <w:rsid w:val="00D22CD7"/>
    <w:rsid w:val="00D24103"/>
    <w:rsid w:val="00D44DBA"/>
    <w:rsid w:val="00D5073D"/>
    <w:rsid w:val="00D50922"/>
    <w:rsid w:val="00D54C50"/>
    <w:rsid w:val="00D56B3B"/>
    <w:rsid w:val="00D6302E"/>
    <w:rsid w:val="00D64327"/>
    <w:rsid w:val="00D671E9"/>
    <w:rsid w:val="00D677DE"/>
    <w:rsid w:val="00D678D7"/>
    <w:rsid w:val="00D85E98"/>
    <w:rsid w:val="00DA36A8"/>
    <w:rsid w:val="00DA7D46"/>
    <w:rsid w:val="00DB13D1"/>
    <w:rsid w:val="00DB2C81"/>
    <w:rsid w:val="00DC37F5"/>
    <w:rsid w:val="00DD44C8"/>
    <w:rsid w:val="00DD5D2C"/>
    <w:rsid w:val="00DE7672"/>
    <w:rsid w:val="00E002BE"/>
    <w:rsid w:val="00E21143"/>
    <w:rsid w:val="00E237FB"/>
    <w:rsid w:val="00E338C3"/>
    <w:rsid w:val="00E41332"/>
    <w:rsid w:val="00E43EA4"/>
    <w:rsid w:val="00E50774"/>
    <w:rsid w:val="00E50E28"/>
    <w:rsid w:val="00E51B43"/>
    <w:rsid w:val="00E554A1"/>
    <w:rsid w:val="00E60CB5"/>
    <w:rsid w:val="00E6115F"/>
    <w:rsid w:val="00E73A77"/>
    <w:rsid w:val="00E74E8D"/>
    <w:rsid w:val="00E83762"/>
    <w:rsid w:val="00E83D77"/>
    <w:rsid w:val="00E84AFF"/>
    <w:rsid w:val="00E874A9"/>
    <w:rsid w:val="00E87F6B"/>
    <w:rsid w:val="00EA3E14"/>
    <w:rsid w:val="00EB0639"/>
    <w:rsid w:val="00EB11DD"/>
    <w:rsid w:val="00EB2193"/>
    <w:rsid w:val="00ED18EA"/>
    <w:rsid w:val="00ED3DE5"/>
    <w:rsid w:val="00EE115A"/>
    <w:rsid w:val="00EE4DA6"/>
    <w:rsid w:val="00EE51BA"/>
    <w:rsid w:val="00EF1E4B"/>
    <w:rsid w:val="00EF5358"/>
    <w:rsid w:val="00EF6080"/>
    <w:rsid w:val="00EF6E92"/>
    <w:rsid w:val="00F02242"/>
    <w:rsid w:val="00F11F71"/>
    <w:rsid w:val="00F124F8"/>
    <w:rsid w:val="00F12860"/>
    <w:rsid w:val="00F14ED6"/>
    <w:rsid w:val="00F20F84"/>
    <w:rsid w:val="00F3457D"/>
    <w:rsid w:val="00F355B9"/>
    <w:rsid w:val="00F36191"/>
    <w:rsid w:val="00F455ED"/>
    <w:rsid w:val="00F465C3"/>
    <w:rsid w:val="00F53A7F"/>
    <w:rsid w:val="00F60290"/>
    <w:rsid w:val="00F659A8"/>
    <w:rsid w:val="00F7464D"/>
    <w:rsid w:val="00F83F72"/>
    <w:rsid w:val="00F9297C"/>
    <w:rsid w:val="00FB2FCB"/>
    <w:rsid w:val="00FB5835"/>
    <w:rsid w:val="00FB5EC0"/>
    <w:rsid w:val="00FC2B31"/>
    <w:rsid w:val="00FC4E34"/>
    <w:rsid w:val="00FC50FD"/>
    <w:rsid w:val="00FD3427"/>
    <w:rsid w:val="00FE67A5"/>
    <w:rsid w:val="00FF7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7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78B"/>
    <w:rPr>
      <w:sz w:val="18"/>
      <w:szCs w:val="18"/>
    </w:rPr>
  </w:style>
  <w:style w:type="paragraph" w:styleId="a4">
    <w:name w:val="footer"/>
    <w:basedOn w:val="a"/>
    <w:link w:val="Char0"/>
    <w:uiPriority w:val="99"/>
    <w:unhideWhenUsed/>
    <w:rsid w:val="0039078B"/>
    <w:pPr>
      <w:tabs>
        <w:tab w:val="center" w:pos="4153"/>
        <w:tab w:val="right" w:pos="8306"/>
      </w:tabs>
      <w:snapToGrid w:val="0"/>
      <w:jc w:val="left"/>
    </w:pPr>
    <w:rPr>
      <w:sz w:val="18"/>
      <w:szCs w:val="18"/>
    </w:rPr>
  </w:style>
  <w:style w:type="character" w:customStyle="1" w:styleId="Char0">
    <w:name w:val="页脚 Char"/>
    <w:basedOn w:val="a0"/>
    <w:link w:val="a4"/>
    <w:uiPriority w:val="99"/>
    <w:rsid w:val="0039078B"/>
    <w:rPr>
      <w:sz w:val="18"/>
      <w:szCs w:val="18"/>
    </w:rPr>
  </w:style>
  <w:style w:type="paragraph" w:styleId="a5">
    <w:name w:val="List Paragraph"/>
    <w:basedOn w:val="a"/>
    <w:uiPriority w:val="34"/>
    <w:qFormat/>
    <w:rsid w:val="00D0667D"/>
    <w:pPr>
      <w:ind w:firstLineChars="200" w:firstLine="420"/>
    </w:pPr>
  </w:style>
  <w:style w:type="paragraph" w:styleId="a6">
    <w:name w:val="Balloon Text"/>
    <w:basedOn w:val="a"/>
    <w:link w:val="Char1"/>
    <w:uiPriority w:val="99"/>
    <w:semiHidden/>
    <w:unhideWhenUsed/>
    <w:rsid w:val="001A1859"/>
    <w:rPr>
      <w:sz w:val="18"/>
      <w:szCs w:val="18"/>
    </w:rPr>
  </w:style>
  <w:style w:type="character" w:customStyle="1" w:styleId="Char1">
    <w:name w:val="批注框文本 Char"/>
    <w:basedOn w:val="a0"/>
    <w:link w:val="a6"/>
    <w:uiPriority w:val="99"/>
    <w:semiHidden/>
    <w:rsid w:val="001A18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王汉卿</dc:creator>
  <cp:keywords/>
  <dc:description/>
  <cp:lastModifiedBy>Administrator</cp:lastModifiedBy>
  <cp:revision>33</cp:revision>
  <cp:lastPrinted>2019-09-26T02:09:00Z</cp:lastPrinted>
  <dcterms:created xsi:type="dcterms:W3CDTF">2019-09-25T07:55:00Z</dcterms:created>
  <dcterms:modified xsi:type="dcterms:W3CDTF">2019-09-27T06:27:00Z</dcterms:modified>
</cp:coreProperties>
</file>